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460" w:rsidRDefault="00486460" w:rsidP="00643800">
      <w:pPr>
        <w:jc w:val="center"/>
        <w:rPr>
          <w:rFonts w:ascii="Times New Roman" w:hAnsi="Times New Roman" w:cs="Times New Roman"/>
          <w:b/>
          <w:sz w:val="24"/>
          <w:szCs w:val="24"/>
        </w:rPr>
      </w:pPr>
      <w:r w:rsidRPr="00486460">
        <w:rPr>
          <w:rFonts w:ascii="Times New Roman" w:hAnsi="Times New Roman" w:cs="Times New Roman"/>
          <w:b/>
          <w:sz w:val="24"/>
          <w:szCs w:val="24"/>
        </w:rPr>
        <w:t>Анализ системы внеклассной воспитательной работы.</w:t>
      </w:r>
    </w:p>
    <w:p w:rsidR="00643800" w:rsidRPr="00486460" w:rsidRDefault="00643800" w:rsidP="00643800">
      <w:pPr>
        <w:jc w:val="center"/>
        <w:rPr>
          <w:rFonts w:ascii="Times New Roman" w:hAnsi="Times New Roman" w:cs="Times New Roman"/>
          <w:b/>
          <w:sz w:val="24"/>
          <w:szCs w:val="24"/>
        </w:rPr>
      </w:pPr>
      <w:r>
        <w:rPr>
          <w:rFonts w:ascii="Times New Roman" w:hAnsi="Times New Roman" w:cs="Times New Roman"/>
          <w:b/>
          <w:sz w:val="24"/>
          <w:szCs w:val="24"/>
        </w:rPr>
        <w:t>Филиал МАОУ «</w:t>
      </w:r>
      <w:proofErr w:type="spellStart"/>
      <w:r>
        <w:rPr>
          <w:rFonts w:ascii="Times New Roman" w:hAnsi="Times New Roman" w:cs="Times New Roman"/>
          <w:b/>
          <w:sz w:val="24"/>
          <w:szCs w:val="24"/>
        </w:rPr>
        <w:t>Аксаринская</w:t>
      </w:r>
      <w:proofErr w:type="spellEnd"/>
      <w:r>
        <w:rPr>
          <w:rFonts w:ascii="Times New Roman" w:hAnsi="Times New Roman" w:cs="Times New Roman"/>
          <w:b/>
          <w:sz w:val="24"/>
          <w:szCs w:val="24"/>
        </w:rPr>
        <w:t xml:space="preserve"> СОШ» «</w:t>
      </w:r>
      <w:proofErr w:type="gramStart"/>
      <w:r>
        <w:rPr>
          <w:rFonts w:ascii="Times New Roman" w:hAnsi="Times New Roman" w:cs="Times New Roman"/>
          <w:b/>
          <w:sz w:val="24"/>
          <w:szCs w:val="24"/>
        </w:rPr>
        <w:t>Красноярская</w:t>
      </w:r>
      <w:proofErr w:type="gramEnd"/>
      <w:r>
        <w:rPr>
          <w:rFonts w:ascii="Times New Roman" w:hAnsi="Times New Roman" w:cs="Times New Roman"/>
          <w:b/>
          <w:sz w:val="24"/>
          <w:szCs w:val="24"/>
        </w:rPr>
        <w:t xml:space="preserve"> ООШ»</w:t>
      </w:r>
    </w:p>
    <w:p w:rsidR="00486460" w:rsidRPr="00486460" w:rsidRDefault="00486460" w:rsidP="00486460">
      <w:pPr>
        <w:jc w:val="both"/>
        <w:rPr>
          <w:rFonts w:ascii="Times New Roman" w:hAnsi="Times New Roman" w:cs="Times New Roman"/>
          <w:b/>
          <w:sz w:val="24"/>
          <w:szCs w:val="24"/>
        </w:rPr>
      </w:pPr>
    </w:p>
    <w:p w:rsidR="00486460" w:rsidRPr="00486460" w:rsidRDefault="006D3A16" w:rsidP="00DA2499">
      <w:pPr>
        <w:ind w:firstLine="709"/>
        <w:jc w:val="both"/>
        <w:rPr>
          <w:rFonts w:ascii="Times New Roman" w:eastAsia="Calibri" w:hAnsi="Times New Roman" w:cs="Times New Roman"/>
          <w:sz w:val="24"/>
          <w:szCs w:val="24"/>
          <w:u w:val="single"/>
        </w:rPr>
      </w:pPr>
      <w:r>
        <w:rPr>
          <w:rFonts w:ascii="Times New Roman" w:hAnsi="Times New Roman" w:cs="Times New Roman"/>
          <w:sz w:val="24"/>
          <w:szCs w:val="24"/>
        </w:rPr>
        <w:t>В 2020</w:t>
      </w:r>
      <w:r w:rsidR="00A85606">
        <w:rPr>
          <w:rFonts w:ascii="Times New Roman" w:hAnsi="Times New Roman" w:cs="Times New Roman"/>
          <w:sz w:val="24"/>
          <w:szCs w:val="24"/>
        </w:rPr>
        <w:t>-20</w:t>
      </w:r>
      <w:r>
        <w:rPr>
          <w:rFonts w:ascii="Times New Roman" w:hAnsi="Times New Roman" w:cs="Times New Roman"/>
          <w:sz w:val="24"/>
          <w:szCs w:val="24"/>
        </w:rPr>
        <w:t>21</w:t>
      </w:r>
      <w:r w:rsidR="00486460" w:rsidRPr="00486460">
        <w:rPr>
          <w:rFonts w:ascii="Times New Roman" w:hAnsi="Times New Roman" w:cs="Times New Roman"/>
          <w:sz w:val="24"/>
          <w:szCs w:val="24"/>
        </w:rPr>
        <w:t xml:space="preserve"> учебном году основная цель воспитательной работы: </w:t>
      </w:r>
      <w:r w:rsidR="00486460" w:rsidRPr="00486460">
        <w:rPr>
          <w:rFonts w:ascii="Times New Roman" w:eastAsia="Calibri" w:hAnsi="Times New Roman" w:cs="Times New Roman"/>
          <w:sz w:val="24"/>
          <w:szCs w:val="24"/>
        </w:rPr>
        <w:t xml:space="preserve">создание оптимальных условий для формирования социально </w:t>
      </w:r>
      <w:r w:rsidR="00C06F17" w:rsidRPr="00486460">
        <w:rPr>
          <w:rFonts w:ascii="Times New Roman" w:eastAsia="Calibri" w:hAnsi="Times New Roman" w:cs="Times New Roman"/>
          <w:sz w:val="24"/>
          <w:szCs w:val="24"/>
        </w:rPr>
        <w:t>зрелой</w:t>
      </w:r>
      <w:r w:rsidR="00C06F17">
        <w:rPr>
          <w:rFonts w:ascii="Times New Roman" w:eastAsia="Calibri" w:hAnsi="Times New Roman" w:cs="Times New Roman"/>
          <w:sz w:val="24"/>
          <w:szCs w:val="24"/>
        </w:rPr>
        <w:t xml:space="preserve"> </w:t>
      </w:r>
      <w:r w:rsidR="00C06F17" w:rsidRPr="00486460">
        <w:rPr>
          <w:rFonts w:ascii="Times New Roman" w:eastAsia="Calibri" w:hAnsi="Times New Roman" w:cs="Times New Roman"/>
          <w:sz w:val="24"/>
          <w:szCs w:val="24"/>
        </w:rPr>
        <w:t>личности,</w:t>
      </w:r>
      <w:r w:rsidR="00486460" w:rsidRPr="00486460">
        <w:rPr>
          <w:rFonts w:ascii="Times New Roman" w:eastAsia="Calibri" w:hAnsi="Times New Roman" w:cs="Times New Roman"/>
          <w:sz w:val="24"/>
          <w:szCs w:val="24"/>
        </w:rPr>
        <w:t xml:space="preserve"> ориентированной на гуманистические ценности в выборе решений, готовой к самореализации в различных сферах жизнедеятельности в условиях постоянно меняющего мира.</w:t>
      </w:r>
    </w:p>
    <w:p w:rsidR="00486460" w:rsidRPr="00486460" w:rsidRDefault="00486460" w:rsidP="00486460">
      <w:pPr>
        <w:jc w:val="both"/>
        <w:rPr>
          <w:rFonts w:ascii="Times New Roman" w:hAnsi="Times New Roman" w:cs="Times New Roman"/>
          <w:sz w:val="24"/>
          <w:szCs w:val="24"/>
        </w:rPr>
      </w:pPr>
      <w:r w:rsidRPr="00486460">
        <w:rPr>
          <w:rFonts w:ascii="Times New Roman" w:hAnsi="Times New Roman" w:cs="Times New Roman"/>
          <w:sz w:val="24"/>
          <w:szCs w:val="24"/>
        </w:rPr>
        <w:t xml:space="preserve"> </w:t>
      </w:r>
    </w:p>
    <w:p w:rsidR="00486460" w:rsidRPr="00486460" w:rsidRDefault="00486460" w:rsidP="00DA2499">
      <w:pPr>
        <w:ind w:firstLine="709"/>
        <w:jc w:val="both"/>
        <w:rPr>
          <w:rFonts w:ascii="Times New Roman" w:hAnsi="Times New Roman" w:cs="Times New Roman"/>
          <w:sz w:val="24"/>
          <w:szCs w:val="24"/>
        </w:rPr>
      </w:pPr>
      <w:r w:rsidRPr="00486460">
        <w:rPr>
          <w:rFonts w:ascii="Times New Roman" w:hAnsi="Times New Roman" w:cs="Times New Roman"/>
          <w:sz w:val="24"/>
          <w:szCs w:val="24"/>
        </w:rPr>
        <w:t>Для реализации поставленной цели были поставлены следующие задачи воспитательной деятельности:</w:t>
      </w:r>
    </w:p>
    <w:p w:rsidR="00486460" w:rsidRPr="00486460" w:rsidRDefault="00486460" w:rsidP="00486460">
      <w:pPr>
        <w:jc w:val="both"/>
        <w:rPr>
          <w:rFonts w:ascii="Times New Roman" w:hAnsi="Times New Roman" w:cs="Times New Roman"/>
          <w:sz w:val="24"/>
          <w:szCs w:val="24"/>
        </w:rPr>
      </w:pPr>
      <w:r w:rsidRPr="00486460">
        <w:rPr>
          <w:rFonts w:ascii="Times New Roman" w:hAnsi="Times New Roman" w:cs="Times New Roman"/>
          <w:sz w:val="24"/>
          <w:szCs w:val="24"/>
        </w:rPr>
        <w:t xml:space="preserve">1. </w:t>
      </w:r>
      <w:r w:rsidRPr="00486460">
        <w:rPr>
          <w:rFonts w:ascii="Times New Roman" w:eastAsia="Calibri" w:hAnsi="Times New Roman" w:cs="Times New Roman"/>
          <w:sz w:val="24"/>
          <w:szCs w:val="24"/>
        </w:rPr>
        <w:t>Создание условий для самореализации личности учащегося и подготовки к будущей жизни в обществе.</w:t>
      </w:r>
    </w:p>
    <w:p w:rsidR="00486460" w:rsidRPr="00486460" w:rsidRDefault="00486460" w:rsidP="00486460">
      <w:pPr>
        <w:jc w:val="both"/>
        <w:rPr>
          <w:rFonts w:ascii="Times New Roman" w:hAnsi="Times New Roman" w:cs="Times New Roman"/>
          <w:sz w:val="24"/>
          <w:szCs w:val="24"/>
        </w:rPr>
      </w:pPr>
      <w:r w:rsidRPr="00486460">
        <w:rPr>
          <w:rFonts w:ascii="Times New Roman" w:hAnsi="Times New Roman" w:cs="Times New Roman"/>
          <w:sz w:val="24"/>
          <w:szCs w:val="24"/>
        </w:rPr>
        <w:t>2. Совершенствовать воспитательную работу школы на основе личностно-ориентированного подхода.</w:t>
      </w:r>
    </w:p>
    <w:p w:rsidR="00486460" w:rsidRPr="00486460" w:rsidRDefault="00486460" w:rsidP="00486460">
      <w:pPr>
        <w:jc w:val="both"/>
        <w:rPr>
          <w:rFonts w:ascii="Times New Roman" w:hAnsi="Times New Roman" w:cs="Times New Roman"/>
          <w:sz w:val="24"/>
          <w:szCs w:val="24"/>
        </w:rPr>
      </w:pPr>
      <w:r w:rsidRPr="00486460">
        <w:rPr>
          <w:rFonts w:ascii="Times New Roman" w:hAnsi="Times New Roman" w:cs="Times New Roman"/>
          <w:sz w:val="24"/>
          <w:szCs w:val="24"/>
        </w:rPr>
        <w:t>3.</w:t>
      </w:r>
      <w:r w:rsidRPr="00486460">
        <w:rPr>
          <w:rFonts w:ascii="Times New Roman" w:hAnsi="Times New Roman" w:cs="Times New Roman"/>
          <w:color w:val="FF0000"/>
          <w:sz w:val="24"/>
          <w:szCs w:val="24"/>
        </w:rPr>
        <w:t xml:space="preserve"> </w:t>
      </w:r>
      <w:r w:rsidRPr="00486460">
        <w:rPr>
          <w:rFonts w:ascii="Times New Roman" w:eastAsia="Calibri" w:hAnsi="Times New Roman" w:cs="Times New Roman"/>
          <w:sz w:val="24"/>
          <w:szCs w:val="24"/>
        </w:rPr>
        <w:t>Создание образовательной среды, способствующей воспитанию социально адаптированной личности</w:t>
      </w:r>
      <w:r w:rsidRPr="00486460">
        <w:rPr>
          <w:rFonts w:ascii="Times New Roman" w:hAnsi="Times New Roman" w:cs="Times New Roman"/>
          <w:sz w:val="24"/>
          <w:szCs w:val="24"/>
        </w:rPr>
        <w:t>.</w:t>
      </w:r>
    </w:p>
    <w:p w:rsidR="00486460" w:rsidRPr="00486460" w:rsidRDefault="00486460" w:rsidP="00486460">
      <w:pPr>
        <w:jc w:val="both"/>
        <w:rPr>
          <w:rFonts w:ascii="Times New Roman" w:hAnsi="Times New Roman" w:cs="Times New Roman"/>
          <w:sz w:val="24"/>
          <w:szCs w:val="24"/>
        </w:rPr>
      </w:pPr>
    </w:p>
    <w:p w:rsidR="00486460" w:rsidRPr="00486460" w:rsidRDefault="00A85606" w:rsidP="00486460">
      <w:pPr>
        <w:jc w:val="both"/>
        <w:rPr>
          <w:rFonts w:ascii="Times New Roman" w:hAnsi="Times New Roman" w:cs="Times New Roman"/>
          <w:sz w:val="24"/>
          <w:szCs w:val="24"/>
        </w:rPr>
      </w:pPr>
      <w:r>
        <w:rPr>
          <w:rFonts w:ascii="Times New Roman" w:hAnsi="Times New Roman" w:cs="Times New Roman"/>
          <w:sz w:val="24"/>
          <w:szCs w:val="24"/>
        </w:rPr>
        <w:t>В ОУ в 201</w:t>
      </w:r>
      <w:r w:rsidR="00DA2499">
        <w:rPr>
          <w:rFonts w:ascii="Times New Roman" w:hAnsi="Times New Roman" w:cs="Times New Roman"/>
          <w:sz w:val="24"/>
          <w:szCs w:val="24"/>
        </w:rPr>
        <w:t>9</w:t>
      </w:r>
      <w:r>
        <w:rPr>
          <w:rFonts w:ascii="Times New Roman" w:hAnsi="Times New Roman" w:cs="Times New Roman"/>
          <w:sz w:val="24"/>
          <w:szCs w:val="24"/>
        </w:rPr>
        <w:t>-20</w:t>
      </w:r>
      <w:r w:rsidR="00DA2499">
        <w:rPr>
          <w:rFonts w:ascii="Times New Roman" w:hAnsi="Times New Roman" w:cs="Times New Roman"/>
          <w:sz w:val="24"/>
          <w:szCs w:val="24"/>
        </w:rPr>
        <w:t>20</w:t>
      </w:r>
      <w:r w:rsidR="00486460" w:rsidRPr="00486460">
        <w:rPr>
          <w:rFonts w:ascii="Times New Roman" w:hAnsi="Times New Roman" w:cs="Times New Roman"/>
          <w:sz w:val="24"/>
          <w:szCs w:val="24"/>
        </w:rPr>
        <w:t xml:space="preserve"> </w:t>
      </w:r>
      <w:proofErr w:type="spellStart"/>
      <w:r w:rsidR="00486460" w:rsidRPr="00486460">
        <w:rPr>
          <w:rFonts w:ascii="Times New Roman" w:hAnsi="Times New Roman" w:cs="Times New Roman"/>
          <w:sz w:val="24"/>
          <w:szCs w:val="24"/>
        </w:rPr>
        <w:t>уч</w:t>
      </w:r>
      <w:proofErr w:type="gramStart"/>
      <w:r w:rsidR="00486460" w:rsidRPr="00486460">
        <w:rPr>
          <w:rFonts w:ascii="Times New Roman" w:hAnsi="Times New Roman" w:cs="Times New Roman"/>
          <w:sz w:val="24"/>
          <w:szCs w:val="24"/>
        </w:rPr>
        <w:t>.г</w:t>
      </w:r>
      <w:proofErr w:type="gramEnd"/>
      <w:r w:rsidR="00486460" w:rsidRPr="00486460">
        <w:rPr>
          <w:rFonts w:ascii="Times New Roman" w:hAnsi="Times New Roman" w:cs="Times New Roman"/>
          <w:sz w:val="24"/>
          <w:szCs w:val="24"/>
        </w:rPr>
        <w:t>оду</w:t>
      </w:r>
      <w:proofErr w:type="spellEnd"/>
      <w:r w:rsidR="00486460" w:rsidRPr="00486460">
        <w:rPr>
          <w:rFonts w:ascii="Times New Roman" w:hAnsi="Times New Roman" w:cs="Times New Roman"/>
          <w:sz w:val="24"/>
          <w:szCs w:val="24"/>
        </w:rPr>
        <w:t xml:space="preserve"> реализовывали программы: </w:t>
      </w:r>
    </w:p>
    <w:p w:rsidR="00486460" w:rsidRPr="00486460" w:rsidRDefault="00486460" w:rsidP="00486460">
      <w:pPr>
        <w:jc w:val="both"/>
        <w:rPr>
          <w:rFonts w:ascii="Times New Roman" w:hAnsi="Times New Roman" w:cs="Times New Roman"/>
          <w:sz w:val="24"/>
          <w:szCs w:val="24"/>
        </w:rPr>
      </w:pPr>
    </w:p>
    <w:tbl>
      <w:tblPr>
        <w:tblW w:w="9752" w:type="dxa"/>
        <w:tblInd w:w="-5" w:type="dxa"/>
        <w:tblLayout w:type="fixed"/>
        <w:tblLook w:val="0000" w:firstRow="0" w:lastRow="0" w:firstColumn="0" w:lastColumn="0" w:noHBand="0" w:noVBand="0"/>
      </w:tblPr>
      <w:tblGrid>
        <w:gridCol w:w="6048"/>
        <w:gridCol w:w="3704"/>
      </w:tblGrid>
      <w:tr w:rsidR="00486460" w:rsidRPr="00486460" w:rsidTr="00486460">
        <w:tc>
          <w:tcPr>
            <w:tcW w:w="6048" w:type="dxa"/>
            <w:tcBorders>
              <w:top w:val="single" w:sz="4" w:space="0" w:color="000000"/>
              <w:left w:val="single" w:sz="4" w:space="0" w:color="000000"/>
              <w:bottom w:val="single" w:sz="4" w:space="0" w:color="000000"/>
            </w:tcBorders>
            <w:shd w:val="clear" w:color="auto" w:fill="auto"/>
          </w:tcPr>
          <w:p w:rsidR="00486460" w:rsidRPr="00486460" w:rsidRDefault="00486460" w:rsidP="00351F1F">
            <w:pPr>
              <w:jc w:val="both"/>
              <w:rPr>
                <w:rFonts w:ascii="Times New Roman" w:hAnsi="Times New Roman" w:cs="Times New Roman"/>
                <w:sz w:val="24"/>
                <w:szCs w:val="24"/>
              </w:rPr>
            </w:pPr>
            <w:r w:rsidRPr="00486460">
              <w:rPr>
                <w:rFonts w:ascii="Times New Roman" w:hAnsi="Times New Roman" w:cs="Times New Roman"/>
                <w:sz w:val="24"/>
                <w:szCs w:val="24"/>
              </w:rPr>
              <w:t>Наименование программы</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486460" w:rsidRPr="00486460" w:rsidRDefault="00486460" w:rsidP="00351F1F">
            <w:pPr>
              <w:jc w:val="both"/>
              <w:rPr>
                <w:rFonts w:ascii="Times New Roman" w:hAnsi="Times New Roman" w:cs="Times New Roman"/>
                <w:sz w:val="24"/>
                <w:szCs w:val="24"/>
              </w:rPr>
            </w:pPr>
            <w:r w:rsidRPr="00486460">
              <w:rPr>
                <w:rFonts w:ascii="Times New Roman" w:hAnsi="Times New Roman" w:cs="Times New Roman"/>
                <w:sz w:val="24"/>
                <w:szCs w:val="24"/>
              </w:rPr>
              <w:t>Сроки</w:t>
            </w:r>
          </w:p>
        </w:tc>
      </w:tr>
      <w:tr w:rsidR="00486460" w:rsidRPr="00486460" w:rsidTr="00486460">
        <w:tc>
          <w:tcPr>
            <w:tcW w:w="6048" w:type="dxa"/>
            <w:tcBorders>
              <w:top w:val="single" w:sz="4" w:space="0" w:color="000000"/>
              <w:left w:val="single" w:sz="4" w:space="0" w:color="000000"/>
              <w:bottom w:val="single" w:sz="4" w:space="0" w:color="000000"/>
            </w:tcBorders>
            <w:shd w:val="clear" w:color="auto" w:fill="auto"/>
          </w:tcPr>
          <w:p w:rsidR="00486460" w:rsidRPr="00486460" w:rsidRDefault="00486460" w:rsidP="00351F1F">
            <w:pPr>
              <w:jc w:val="both"/>
              <w:rPr>
                <w:rFonts w:ascii="Times New Roman" w:hAnsi="Times New Roman" w:cs="Times New Roman"/>
                <w:sz w:val="24"/>
                <w:szCs w:val="24"/>
              </w:rPr>
            </w:pPr>
            <w:r w:rsidRPr="00486460">
              <w:rPr>
                <w:rFonts w:ascii="Times New Roman" w:hAnsi="Times New Roman" w:cs="Times New Roman"/>
                <w:sz w:val="24"/>
                <w:szCs w:val="24"/>
              </w:rPr>
              <w:t xml:space="preserve">«Здоровье» </w:t>
            </w:r>
          </w:p>
          <w:p w:rsidR="00486460" w:rsidRPr="00486460" w:rsidRDefault="00486460" w:rsidP="00351F1F">
            <w:pPr>
              <w:jc w:val="both"/>
              <w:rPr>
                <w:rFonts w:ascii="Times New Roman" w:hAnsi="Times New Roman" w:cs="Times New Roman"/>
                <w:sz w:val="24"/>
                <w:szCs w:val="24"/>
              </w:rPr>
            </w:pPr>
            <w:r w:rsidRPr="00486460">
              <w:rPr>
                <w:rFonts w:ascii="Times New Roman" w:hAnsi="Times New Roman" w:cs="Times New Roman"/>
                <w:sz w:val="24"/>
                <w:szCs w:val="24"/>
              </w:rPr>
              <w:t>«Каникулы»</w:t>
            </w:r>
          </w:p>
          <w:p w:rsidR="00486460" w:rsidRPr="00486460" w:rsidRDefault="00486460" w:rsidP="00351F1F">
            <w:pPr>
              <w:jc w:val="both"/>
              <w:rPr>
                <w:rFonts w:ascii="Times New Roman" w:hAnsi="Times New Roman" w:cs="Times New Roman"/>
                <w:sz w:val="24"/>
                <w:szCs w:val="24"/>
              </w:rPr>
            </w:pPr>
            <w:r w:rsidRPr="00486460">
              <w:rPr>
                <w:rFonts w:ascii="Times New Roman" w:hAnsi="Times New Roman" w:cs="Times New Roman"/>
                <w:sz w:val="24"/>
                <w:szCs w:val="24"/>
              </w:rPr>
              <w:t xml:space="preserve">«Семья» </w:t>
            </w:r>
          </w:p>
          <w:p w:rsidR="00486460" w:rsidRPr="00486460" w:rsidRDefault="00486460" w:rsidP="00351F1F">
            <w:pPr>
              <w:jc w:val="both"/>
              <w:rPr>
                <w:rFonts w:ascii="Times New Roman" w:hAnsi="Times New Roman" w:cs="Times New Roman"/>
                <w:sz w:val="24"/>
                <w:szCs w:val="24"/>
              </w:rPr>
            </w:pPr>
            <w:r w:rsidRPr="00486460">
              <w:rPr>
                <w:rFonts w:ascii="Times New Roman" w:hAnsi="Times New Roman" w:cs="Times New Roman"/>
                <w:sz w:val="24"/>
                <w:szCs w:val="24"/>
              </w:rPr>
              <w:t>«Одаренные дети»</w:t>
            </w:r>
          </w:p>
          <w:p w:rsidR="00486460" w:rsidRPr="00486460" w:rsidRDefault="00486460" w:rsidP="00351F1F">
            <w:pPr>
              <w:jc w:val="both"/>
              <w:rPr>
                <w:rFonts w:ascii="Times New Roman" w:hAnsi="Times New Roman" w:cs="Times New Roman"/>
                <w:sz w:val="24"/>
                <w:szCs w:val="24"/>
              </w:rPr>
            </w:pPr>
            <w:r w:rsidRPr="00486460">
              <w:rPr>
                <w:rFonts w:ascii="Times New Roman" w:hAnsi="Times New Roman" w:cs="Times New Roman"/>
                <w:sz w:val="24"/>
                <w:szCs w:val="24"/>
              </w:rPr>
              <w:t>«Дополнительное образование»</w:t>
            </w:r>
          </w:p>
          <w:p w:rsidR="00486460" w:rsidRDefault="00486460" w:rsidP="00351F1F">
            <w:pPr>
              <w:jc w:val="both"/>
              <w:rPr>
                <w:rFonts w:ascii="Times New Roman" w:hAnsi="Times New Roman" w:cs="Times New Roman"/>
                <w:sz w:val="24"/>
                <w:szCs w:val="24"/>
              </w:rPr>
            </w:pPr>
            <w:r w:rsidRPr="00486460">
              <w:rPr>
                <w:rFonts w:ascii="Times New Roman" w:hAnsi="Times New Roman" w:cs="Times New Roman"/>
                <w:sz w:val="24"/>
                <w:szCs w:val="24"/>
              </w:rPr>
              <w:t>«Патриот»</w:t>
            </w:r>
          </w:p>
          <w:p w:rsidR="00486460" w:rsidRDefault="00486460" w:rsidP="00351F1F">
            <w:pPr>
              <w:jc w:val="both"/>
              <w:rPr>
                <w:rFonts w:ascii="Times New Roman" w:hAnsi="Times New Roman" w:cs="Times New Roman"/>
                <w:sz w:val="24"/>
                <w:szCs w:val="24"/>
              </w:rPr>
            </w:pPr>
            <w:r>
              <w:rPr>
                <w:rFonts w:ascii="Times New Roman" w:hAnsi="Times New Roman" w:cs="Times New Roman"/>
                <w:sz w:val="24"/>
                <w:szCs w:val="24"/>
              </w:rPr>
              <w:t>«Нет наркотикам</w:t>
            </w:r>
          </w:p>
          <w:p w:rsidR="00486460" w:rsidRDefault="00486460" w:rsidP="00351F1F">
            <w:pPr>
              <w:jc w:val="both"/>
              <w:rPr>
                <w:rFonts w:ascii="Times New Roman" w:hAnsi="Times New Roman" w:cs="Times New Roman"/>
                <w:sz w:val="24"/>
                <w:szCs w:val="24"/>
              </w:rPr>
            </w:pPr>
            <w:r>
              <w:rPr>
                <w:rFonts w:ascii="Times New Roman" w:hAnsi="Times New Roman" w:cs="Times New Roman"/>
                <w:sz w:val="24"/>
                <w:szCs w:val="24"/>
              </w:rPr>
              <w:t>Программа по экологическому образованию и воспитанию</w:t>
            </w:r>
          </w:p>
          <w:p w:rsidR="007F4D65" w:rsidRPr="00486460" w:rsidRDefault="007F4D65" w:rsidP="00351F1F">
            <w:pPr>
              <w:jc w:val="both"/>
              <w:rPr>
                <w:rFonts w:ascii="Times New Roman" w:hAnsi="Times New Roman" w:cs="Times New Roman"/>
                <w:sz w:val="24"/>
                <w:szCs w:val="24"/>
              </w:rPr>
            </w:pPr>
            <w:r>
              <w:rPr>
                <w:rFonts w:ascii="Times New Roman" w:hAnsi="Times New Roman" w:cs="Times New Roman"/>
                <w:sz w:val="24"/>
                <w:szCs w:val="24"/>
              </w:rPr>
              <w:t>«Добровольцы»</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rsidR="00486460" w:rsidRPr="00486460" w:rsidRDefault="00486460" w:rsidP="00351F1F">
            <w:pPr>
              <w:jc w:val="both"/>
              <w:rPr>
                <w:rFonts w:ascii="Times New Roman" w:hAnsi="Times New Roman" w:cs="Times New Roman"/>
                <w:sz w:val="24"/>
                <w:szCs w:val="24"/>
              </w:rPr>
            </w:pPr>
            <w:r w:rsidRPr="00486460">
              <w:rPr>
                <w:rFonts w:ascii="Times New Roman" w:hAnsi="Times New Roman" w:cs="Times New Roman"/>
                <w:sz w:val="24"/>
                <w:szCs w:val="24"/>
              </w:rPr>
              <w:t>5 лет</w:t>
            </w:r>
          </w:p>
          <w:p w:rsidR="00486460" w:rsidRPr="00486460" w:rsidRDefault="00486460" w:rsidP="00351F1F">
            <w:pPr>
              <w:jc w:val="both"/>
              <w:rPr>
                <w:rFonts w:ascii="Times New Roman" w:hAnsi="Times New Roman" w:cs="Times New Roman"/>
                <w:sz w:val="24"/>
                <w:szCs w:val="24"/>
              </w:rPr>
            </w:pPr>
            <w:r w:rsidRPr="00486460">
              <w:rPr>
                <w:rFonts w:ascii="Times New Roman" w:hAnsi="Times New Roman" w:cs="Times New Roman"/>
                <w:sz w:val="24"/>
                <w:szCs w:val="24"/>
              </w:rPr>
              <w:t>1 год</w:t>
            </w:r>
          </w:p>
          <w:p w:rsidR="00486460" w:rsidRPr="00486460" w:rsidRDefault="00486460" w:rsidP="00351F1F">
            <w:pPr>
              <w:jc w:val="both"/>
              <w:rPr>
                <w:rFonts w:ascii="Times New Roman" w:hAnsi="Times New Roman" w:cs="Times New Roman"/>
                <w:sz w:val="24"/>
                <w:szCs w:val="24"/>
              </w:rPr>
            </w:pPr>
            <w:r w:rsidRPr="00486460">
              <w:rPr>
                <w:rFonts w:ascii="Times New Roman" w:hAnsi="Times New Roman" w:cs="Times New Roman"/>
                <w:sz w:val="24"/>
                <w:szCs w:val="24"/>
              </w:rPr>
              <w:t>5 лет</w:t>
            </w:r>
          </w:p>
          <w:p w:rsidR="00486460" w:rsidRPr="00486460" w:rsidRDefault="00486460" w:rsidP="00351F1F">
            <w:pPr>
              <w:jc w:val="both"/>
              <w:rPr>
                <w:rFonts w:ascii="Times New Roman" w:hAnsi="Times New Roman" w:cs="Times New Roman"/>
                <w:sz w:val="24"/>
                <w:szCs w:val="24"/>
              </w:rPr>
            </w:pPr>
            <w:r w:rsidRPr="00486460">
              <w:rPr>
                <w:rFonts w:ascii="Times New Roman" w:hAnsi="Times New Roman" w:cs="Times New Roman"/>
                <w:sz w:val="24"/>
                <w:szCs w:val="24"/>
              </w:rPr>
              <w:t>5 лет</w:t>
            </w:r>
          </w:p>
          <w:p w:rsidR="00486460" w:rsidRPr="00486460" w:rsidRDefault="00486460" w:rsidP="00351F1F">
            <w:pPr>
              <w:jc w:val="both"/>
              <w:rPr>
                <w:rFonts w:ascii="Times New Roman" w:hAnsi="Times New Roman" w:cs="Times New Roman"/>
                <w:sz w:val="24"/>
                <w:szCs w:val="24"/>
              </w:rPr>
            </w:pPr>
            <w:r w:rsidRPr="00486460">
              <w:rPr>
                <w:rFonts w:ascii="Times New Roman" w:hAnsi="Times New Roman" w:cs="Times New Roman"/>
                <w:sz w:val="24"/>
                <w:szCs w:val="24"/>
              </w:rPr>
              <w:t>1 год</w:t>
            </w:r>
          </w:p>
          <w:p w:rsidR="00486460" w:rsidRDefault="00486460" w:rsidP="00351F1F">
            <w:pPr>
              <w:jc w:val="both"/>
              <w:rPr>
                <w:rFonts w:ascii="Times New Roman" w:hAnsi="Times New Roman" w:cs="Times New Roman"/>
                <w:sz w:val="24"/>
                <w:szCs w:val="24"/>
              </w:rPr>
            </w:pPr>
            <w:r w:rsidRPr="00486460">
              <w:rPr>
                <w:rFonts w:ascii="Times New Roman" w:hAnsi="Times New Roman" w:cs="Times New Roman"/>
                <w:sz w:val="24"/>
                <w:szCs w:val="24"/>
              </w:rPr>
              <w:t>4 года</w:t>
            </w:r>
          </w:p>
          <w:p w:rsidR="00486460" w:rsidRDefault="00486460" w:rsidP="00351F1F">
            <w:pPr>
              <w:jc w:val="both"/>
              <w:rPr>
                <w:rFonts w:ascii="Times New Roman" w:hAnsi="Times New Roman" w:cs="Times New Roman"/>
                <w:sz w:val="24"/>
                <w:szCs w:val="24"/>
              </w:rPr>
            </w:pPr>
            <w:r>
              <w:rPr>
                <w:rFonts w:ascii="Times New Roman" w:hAnsi="Times New Roman" w:cs="Times New Roman"/>
                <w:sz w:val="24"/>
                <w:szCs w:val="24"/>
              </w:rPr>
              <w:t>1 год</w:t>
            </w:r>
          </w:p>
          <w:p w:rsidR="00486460" w:rsidRDefault="00486460" w:rsidP="00351F1F">
            <w:pPr>
              <w:jc w:val="both"/>
              <w:rPr>
                <w:rFonts w:ascii="Times New Roman" w:hAnsi="Times New Roman" w:cs="Times New Roman"/>
                <w:sz w:val="24"/>
                <w:szCs w:val="24"/>
              </w:rPr>
            </w:pPr>
            <w:r>
              <w:rPr>
                <w:rFonts w:ascii="Times New Roman" w:hAnsi="Times New Roman" w:cs="Times New Roman"/>
                <w:sz w:val="24"/>
                <w:szCs w:val="24"/>
              </w:rPr>
              <w:t>5 лет</w:t>
            </w:r>
          </w:p>
          <w:p w:rsidR="007F4D65" w:rsidRDefault="007F4D65" w:rsidP="00351F1F">
            <w:pPr>
              <w:jc w:val="both"/>
              <w:rPr>
                <w:rFonts w:ascii="Times New Roman" w:hAnsi="Times New Roman" w:cs="Times New Roman"/>
                <w:sz w:val="24"/>
                <w:szCs w:val="24"/>
              </w:rPr>
            </w:pPr>
          </w:p>
          <w:p w:rsidR="007F4D65" w:rsidRPr="00486460" w:rsidRDefault="007F4D65" w:rsidP="00351F1F">
            <w:pPr>
              <w:jc w:val="both"/>
              <w:rPr>
                <w:rFonts w:ascii="Times New Roman" w:hAnsi="Times New Roman" w:cs="Times New Roman"/>
                <w:sz w:val="24"/>
                <w:szCs w:val="24"/>
              </w:rPr>
            </w:pPr>
            <w:r>
              <w:rPr>
                <w:rFonts w:ascii="Times New Roman" w:hAnsi="Times New Roman" w:cs="Times New Roman"/>
                <w:sz w:val="24"/>
                <w:szCs w:val="24"/>
              </w:rPr>
              <w:t>5 лет</w:t>
            </w:r>
          </w:p>
        </w:tc>
      </w:tr>
    </w:tbl>
    <w:p w:rsidR="00486460" w:rsidRPr="00486460" w:rsidRDefault="00486460" w:rsidP="00486460">
      <w:pPr>
        <w:jc w:val="both"/>
        <w:rPr>
          <w:rFonts w:ascii="Times New Roman" w:hAnsi="Times New Roman" w:cs="Times New Roman"/>
          <w:sz w:val="24"/>
          <w:szCs w:val="24"/>
        </w:rPr>
      </w:pPr>
    </w:p>
    <w:p w:rsidR="00486460" w:rsidRPr="00486460" w:rsidRDefault="00486460" w:rsidP="00DA2499">
      <w:pPr>
        <w:ind w:firstLine="709"/>
        <w:jc w:val="both"/>
        <w:rPr>
          <w:rFonts w:ascii="Times New Roman" w:hAnsi="Times New Roman" w:cs="Times New Roman"/>
          <w:sz w:val="24"/>
          <w:szCs w:val="24"/>
        </w:rPr>
      </w:pPr>
      <w:r w:rsidRPr="00486460">
        <w:rPr>
          <w:rFonts w:ascii="Times New Roman" w:hAnsi="Times New Roman" w:cs="Times New Roman"/>
          <w:sz w:val="24"/>
          <w:szCs w:val="24"/>
        </w:rPr>
        <w:t>Для реализации поставленных задач были определены приоритетные направления, через которые и осуществл</w:t>
      </w:r>
      <w:r w:rsidR="0025186D">
        <w:rPr>
          <w:rFonts w:ascii="Times New Roman" w:hAnsi="Times New Roman" w:cs="Times New Roman"/>
          <w:sz w:val="24"/>
          <w:szCs w:val="24"/>
        </w:rPr>
        <w:t>ялась воспитательная работа.</w:t>
      </w:r>
    </w:p>
    <w:p w:rsidR="00486460" w:rsidRPr="00486460" w:rsidRDefault="00486460" w:rsidP="00486460">
      <w:pPr>
        <w:jc w:val="both"/>
        <w:rPr>
          <w:rFonts w:ascii="Times New Roman" w:hAnsi="Times New Roman" w:cs="Times New Roman"/>
          <w:b/>
          <w:sz w:val="24"/>
          <w:szCs w:val="24"/>
          <w:u w:val="single"/>
        </w:rPr>
      </w:pPr>
    </w:p>
    <w:p w:rsidR="00486460" w:rsidRPr="00486460" w:rsidRDefault="00486460" w:rsidP="00486460">
      <w:pPr>
        <w:jc w:val="both"/>
        <w:rPr>
          <w:rFonts w:ascii="Times New Roman" w:hAnsi="Times New Roman" w:cs="Times New Roman"/>
          <w:sz w:val="24"/>
          <w:szCs w:val="24"/>
        </w:rPr>
      </w:pPr>
      <w:r w:rsidRPr="00486460">
        <w:rPr>
          <w:rFonts w:ascii="Times New Roman" w:hAnsi="Times New Roman" w:cs="Times New Roman"/>
          <w:sz w:val="24"/>
          <w:szCs w:val="24"/>
          <w:u w:val="single"/>
        </w:rPr>
        <w:t>Военно-патриотическое воспитание</w:t>
      </w:r>
    </w:p>
    <w:p w:rsidR="00486460" w:rsidRPr="00486460" w:rsidRDefault="00486460" w:rsidP="00DA2499">
      <w:pPr>
        <w:ind w:firstLine="709"/>
        <w:jc w:val="both"/>
        <w:rPr>
          <w:rFonts w:ascii="Times New Roman" w:eastAsia="Calibri" w:hAnsi="Times New Roman" w:cs="Times New Roman"/>
          <w:sz w:val="24"/>
          <w:szCs w:val="24"/>
        </w:rPr>
      </w:pPr>
      <w:r w:rsidRPr="00486460">
        <w:rPr>
          <w:rFonts w:ascii="Times New Roman" w:eastAsia="Calibri" w:hAnsi="Times New Roman" w:cs="Times New Roman"/>
          <w:sz w:val="24"/>
          <w:szCs w:val="24"/>
        </w:rPr>
        <w:t>Основная цель данного направления воспитательной работы - создание условий для формирования и развития Человека</w:t>
      </w:r>
      <w:r>
        <w:rPr>
          <w:rFonts w:ascii="Times New Roman" w:eastAsia="Calibri" w:hAnsi="Times New Roman" w:cs="Times New Roman"/>
          <w:sz w:val="24"/>
          <w:szCs w:val="24"/>
        </w:rPr>
        <w:t xml:space="preserve"> </w:t>
      </w:r>
      <w:r w:rsidRPr="00486460">
        <w:rPr>
          <w:rFonts w:ascii="Times New Roman" w:eastAsia="Calibri" w:hAnsi="Times New Roman" w:cs="Times New Roman"/>
          <w:sz w:val="24"/>
          <w:szCs w:val="24"/>
        </w:rPr>
        <w:t>- гражданина, способного ориентироваться и адаптироваться в современных социальных условиях.</w:t>
      </w:r>
    </w:p>
    <w:p w:rsidR="00486460" w:rsidRPr="00486460" w:rsidRDefault="00486460" w:rsidP="00486460">
      <w:pPr>
        <w:jc w:val="both"/>
        <w:rPr>
          <w:rFonts w:ascii="Times New Roman" w:eastAsia="Calibri" w:hAnsi="Times New Roman" w:cs="Times New Roman"/>
          <w:sz w:val="24"/>
          <w:szCs w:val="24"/>
        </w:rPr>
      </w:pPr>
      <w:r w:rsidRPr="00486460">
        <w:rPr>
          <w:rFonts w:ascii="Times New Roman" w:eastAsia="Calibri" w:hAnsi="Times New Roman" w:cs="Times New Roman"/>
          <w:sz w:val="24"/>
          <w:szCs w:val="24"/>
        </w:rPr>
        <w:t xml:space="preserve">Задачи: </w:t>
      </w:r>
    </w:p>
    <w:p w:rsidR="00486460" w:rsidRPr="00486460" w:rsidRDefault="00486460" w:rsidP="00486460">
      <w:pPr>
        <w:numPr>
          <w:ilvl w:val="0"/>
          <w:numId w:val="1"/>
        </w:numPr>
        <w:ind w:left="240" w:firstLine="0"/>
        <w:jc w:val="both"/>
        <w:rPr>
          <w:rFonts w:ascii="Times New Roman" w:eastAsia="Calibri" w:hAnsi="Times New Roman" w:cs="Times New Roman"/>
          <w:sz w:val="24"/>
          <w:szCs w:val="24"/>
        </w:rPr>
      </w:pPr>
      <w:r w:rsidRPr="00486460">
        <w:rPr>
          <w:rFonts w:ascii="Times New Roman" w:eastAsia="Calibri" w:hAnsi="Times New Roman" w:cs="Times New Roman"/>
          <w:sz w:val="24"/>
          <w:szCs w:val="24"/>
        </w:rPr>
        <w:t>Формирование у учащихся патриотического сознания, готовности к выполнению конституционных обязанностей</w:t>
      </w:r>
    </w:p>
    <w:p w:rsidR="00486460" w:rsidRPr="00486460" w:rsidRDefault="00486460" w:rsidP="00486460">
      <w:pPr>
        <w:numPr>
          <w:ilvl w:val="0"/>
          <w:numId w:val="1"/>
        </w:numPr>
        <w:ind w:left="240" w:firstLine="0"/>
        <w:jc w:val="both"/>
        <w:rPr>
          <w:rFonts w:ascii="Times New Roman" w:eastAsia="Calibri" w:hAnsi="Times New Roman" w:cs="Times New Roman"/>
          <w:b/>
          <w:sz w:val="24"/>
          <w:szCs w:val="24"/>
        </w:rPr>
      </w:pPr>
      <w:r w:rsidRPr="00486460">
        <w:rPr>
          <w:rFonts w:ascii="Times New Roman" w:eastAsia="Calibri" w:hAnsi="Times New Roman" w:cs="Times New Roman"/>
          <w:sz w:val="24"/>
          <w:szCs w:val="24"/>
        </w:rPr>
        <w:t>Раскрытие творческого потенциала учащихся через вовлечение в систему дополнительного образования.</w:t>
      </w:r>
    </w:p>
    <w:p w:rsidR="00486460" w:rsidRPr="00486460" w:rsidRDefault="00486460" w:rsidP="00C06F17">
      <w:pPr>
        <w:ind w:firstLine="709"/>
        <w:jc w:val="both"/>
        <w:rPr>
          <w:rFonts w:ascii="Times New Roman" w:hAnsi="Times New Roman" w:cs="Times New Roman"/>
          <w:sz w:val="24"/>
          <w:szCs w:val="24"/>
        </w:rPr>
      </w:pPr>
      <w:r w:rsidRPr="00486460">
        <w:rPr>
          <w:rFonts w:ascii="Times New Roman" w:hAnsi="Times New Roman" w:cs="Times New Roman"/>
          <w:sz w:val="24"/>
          <w:szCs w:val="24"/>
        </w:rPr>
        <w:t>Эта работа ведется посредством работы школьной библиотеки, через Уроки Мужества, физкультуру и спорт, школьные, сельские, районные мероприятия, оформление стендов в школе, летописей, общественную и тимуровскую работу с ветеранами боевых действий и трудового фронта.</w:t>
      </w:r>
    </w:p>
    <w:p w:rsidR="00486460" w:rsidRPr="00486460" w:rsidRDefault="0025186D" w:rsidP="00C06F17">
      <w:pPr>
        <w:ind w:firstLine="709"/>
        <w:jc w:val="both"/>
        <w:rPr>
          <w:rFonts w:ascii="Times New Roman" w:hAnsi="Times New Roman" w:cs="Times New Roman"/>
          <w:sz w:val="24"/>
          <w:szCs w:val="24"/>
        </w:rPr>
      </w:pPr>
      <w:r>
        <w:rPr>
          <w:rFonts w:ascii="Times New Roman" w:hAnsi="Times New Roman" w:cs="Times New Roman"/>
          <w:sz w:val="24"/>
          <w:szCs w:val="24"/>
        </w:rPr>
        <w:t>В нашей школе в 2020</w:t>
      </w:r>
      <w:r w:rsidR="00A85606">
        <w:rPr>
          <w:rFonts w:ascii="Times New Roman" w:hAnsi="Times New Roman" w:cs="Times New Roman"/>
          <w:sz w:val="24"/>
          <w:szCs w:val="24"/>
        </w:rPr>
        <w:t>-20</w:t>
      </w:r>
      <w:r>
        <w:rPr>
          <w:rFonts w:ascii="Times New Roman" w:hAnsi="Times New Roman" w:cs="Times New Roman"/>
          <w:sz w:val="24"/>
          <w:szCs w:val="24"/>
        </w:rPr>
        <w:t>21</w:t>
      </w:r>
      <w:r w:rsidR="00486460" w:rsidRPr="00486460">
        <w:rPr>
          <w:rFonts w:ascii="Times New Roman" w:hAnsi="Times New Roman" w:cs="Times New Roman"/>
          <w:sz w:val="24"/>
          <w:szCs w:val="24"/>
        </w:rPr>
        <w:t xml:space="preserve"> учебном году проводилась большая работа, посвященна</w:t>
      </w:r>
      <w:r w:rsidR="00A85606">
        <w:rPr>
          <w:rFonts w:ascii="Times New Roman" w:hAnsi="Times New Roman" w:cs="Times New Roman"/>
          <w:sz w:val="24"/>
          <w:szCs w:val="24"/>
        </w:rPr>
        <w:t>я 7</w:t>
      </w:r>
      <w:r>
        <w:rPr>
          <w:rFonts w:ascii="Times New Roman" w:hAnsi="Times New Roman" w:cs="Times New Roman"/>
          <w:sz w:val="24"/>
          <w:szCs w:val="24"/>
        </w:rPr>
        <w:t>6</w:t>
      </w:r>
      <w:r w:rsidR="00A85606">
        <w:rPr>
          <w:rFonts w:ascii="Times New Roman" w:hAnsi="Times New Roman" w:cs="Times New Roman"/>
          <w:sz w:val="24"/>
          <w:szCs w:val="24"/>
        </w:rPr>
        <w:t>-о</w:t>
      </w:r>
      <w:r w:rsidR="007F4D65">
        <w:rPr>
          <w:rFonts w:ascii="Times New Roman" w:hAnsi="Times New Roman" w:cs="Times New Roman"/>
          <w:sz w:val="24"/>
          <w:szCs w:val="24"/>
        </w:rPr>
        <w:t>й</w:t>
      </w:r>
      <w:r w:rsidR="00486460" w:rsidRPr="00486460">
        <w:rPr>
          <w:rFonts w:ascii="Times New Roman" w:hAnsi="Times New Roman" w:cs="Times New Roman"/>
          <w:sz w:val="24"/>
          <w:szCs w:val="24"/>
        </w:rPr>
        <w:t xml:space="preserve"> годовщине Великой Победе:</w:t>
      </w:r>
    </w:p>
    <w:p w:rsidR="00486460" w:rsidRPr="00486460" w:rsidRDefault="00486460" w:rsidP="00486460">
      <w:pPr>
        <w:jc w:val="both"/>
        <w:rPr>
          <w:rFonts w:ascii="Times New Roman" w:hAnsi="Times New Roman" w:cs="Times New Roman"/>
          <w:sz w:val="24"/>
          <w:szCs w:val="24"/>
        </w:rPr>
      </w:pPr>
      <w:r w:rsidRPr="00486460">
        <w:rPr>
          <w:rFonts w:ascii="Times New Roman" w:hAnsi="Times New Roman" w:cs="Times New Roman"/>
          <w:sz w:val="24"/>
          <w:szCs w:val="24"/>
        </w:rPr>
        <w:t>- месячник патриотического воспитания (февраль),</w:t>
      </w:r>
    </w:p>
    <w:p w:rsidR="00486460" w:rsidRPr="00486460" w:rsidRDefault="00486460" w:rsidP="00486460">
      <w:pPr>
        <w:jc w:val="both"/>
        <w:rPr>
          <w:rFonts w:ascii="Times New Roman" w:hAnsi="Times New Roman" w:cs="Times New Roman"/>
          <w:sz w:val="24"/>
          <w:szCs w:val="24"/>
        </w:rPr>
      </w:pPr>
      <w:r w:rsidRPr="00486460">
        <w:rPr>
          <w:rFonts w:ascii="Times New Roman" w:hAnsi="Times New Roman" w:cs="Times New Roman"/>
          <w:sz w:val="24"/>
          <w:szCs w:val="24"/>
        </w:rPr>
        <w:t>-акция «Георгиевская ленточка» (май),</w:t>
      </w:r>
    </w:p>
    <w:p w:rsidR="00486460" w:rsidRPr="00486460" w:rsidRDefault="00486460" w:rsidP="00486460">
      <w:pPr>
        <w:jc w:val="both"/>
        <w:rPr>
          <w:rFonts w:ascii="Times New Roman" w:hAnsi="Times New Roman" w:cs="Times New Roman"/>
          <w:sz w:val="24"/>
          <w:szCs w:val="24"/>
        </w:rPr>
      </w:pPr>
      <w:r w:rsidRPr="00486460">
        <w:rPr>
          <w:rFonts w:ascii="Times New Roman" w:hAnsi="Times New Roman" w:cs="Times New Roman"/>
          <w:sz w:val="24"/>
          <w:szCs w:val="24"/>
        </w:rPr>
        <w:t>-акция «Ветеран» (октябрь, май),</w:t>
      </w:r>
    </w:p>
    <w:p w:rsidR="00486460" w:rsidRDefault="00486460" w:rsidP="00486460">
      <w:pPr>
        <w:jc w:val="both"/>
        <w:rPr>
          <w:rFonts w:ascii="Times New Roman" w:hAnsi="Times New Roman" w:cs="Times New Roman"/>
          <w:sz w:val="24"/>
          <w:szCs w:val="24"/>
        </w:rPr>
      </w:pPr>
      <w:r w:rsidRPr="00486460">
        <w:rPr>
          <w:rFonts w:ascii="Times New Roman" w:hAnsi="Times New Roman" w:cs="Times New Roman"/>
          <w:sz w:val="24"/>
          <w:szCs w:val="24"/>
        </w:rPr>
        <w:lastRenderedPageBreak/>
        <w:t>-смотр строя и песни, митин</w:t>
      </w:r>
      <w:r w:rsidR="00FE0E01">
        <w:rPr>
          <w:rFonts w:ascii="Times New Roman" w:hAnsi="Times New Roman" w:cs="Times New Roman"/>
          <w:sz w:val="24"/>
          <w:szCs w:val="24"/>
        </w:rPr>
        <w:t>ги Памяти (февраль, май, июнь),</w:t>
      </w:r>
    </w:p>
    <w:p w:rsidR="007F4D65" w:rsidRPr="00486460" w:rsidRDefault="007F4D65" w:rsidP="00FE0E01">
      <w:pPr>
        <w:rPr>
          <w:rFonts w:ascii="Times New Roman" w:hAnsi="Times New Roman" w:cs="Times New Roman"/>
          <w:sz w:val="24"/>
          <w:szCs w:val="24"/>
        </w:rPr>
      </w:pPr>
      <w:r>
        <w:rPr>
          <w:rFonts w:ascii="Times New Roman" w:hAnsi="Times New Roman" w:cs="Times New Roman"/>
          <w:sz w:val="24"/>
          <w:szCs w:val="24"/>
        </w:rPr>
        <w:t>-Бессмертный полк, тыл. (9 мая)</w:t>
      </w:r>
    </w:p>
    <w:p w:rsidR="00486460" w:rsidRPr="00486460" w:rsidRDefault="00A85606" w:rsidP="00C06F17">
      <w:pPr>
        <w:ind w:firstLine="709"/>
        <w:jc w:val="both"/>
        <w:rPr>
          <w:rFonts w:ascii="Times New Roman" w:eastAsia="Calibri" w:hAnsi="Times New Roman" w:cs="Times New Roman"/>
          <w:iCs/>
          <w:sz w:val="24"/>
          <w:szCs w:val="24"/>
        </w:rPr>
      </w:pPr>
      <w:r>
        <w:rPr>
          <w:rFonts w:ascii="Times New Roman" w:eastAsia="Calibri" w:hAnsi="Times New Roman" w:cs="Times New Roman"/>
          <w:sz w:val="24"/>
          <w:szCs w:val="24"/>
        </w:rPr>
        <w:t xml:space="preserve">Большое </w:t>
      </w:r>
      <w:r w:rsidR="00486460" w:rsidRPr="00486460">
        <w:rPr>
          <w:rFonts w:ascii="Times New Roman" w:eastAsia="Calibri" w:hAnsi="Times New Roman" w:cs="Times New Roman"/>
          <w:sz w:val="24"/>
          <w:szCs w:val="24"/>
        </w:rPr>
        <w:t>значение в подготовке к мероприятиям помогали материалы, которые хранятся в школьном музейной комнате. Он способствует патриотическому воспитанию школьников, и является базой по реализации программы «Патриот»</w:t>
      </w:r>
    </w:p>
    <w:p w:rsidR="00C06F17" w:rsidRDefault="00486460" w:rsidP="00372E24">
      <w:pPr>
        <w:tabs>
          <w:tab w:val="left" w:pos="180"/>
        </w:tabs>
        <w:ind w:firstLine="181"/>
        <w:jc w:val="both"/>
        <w:rPr>
          <w:rFonts w:ascii="Times New Roman" w:hAnsi="Times New Roman" w:cs="Times New Roman"/>
          <w:sz w:val="24"/>
          <w:szCs w:val="24"/>
        </w:rPr>
      </w:pPr>
      <w:r w:rsidRPr="00486460">
        <w:rPr>
          <w:rFonts w:ascii="Times New Roman" w:hAnsi="Times New Roman" w:cs="Times New Roman"/>
          <w:sz w:val="24"/>
          <w:szCs w:val="24"/>
        </w:rPr>
        <w:t xml:space="preserve">В рамках месячника патриотического воспитания были проведены различные конкурсы и соревнования такие, как соревнования по военно- прикладным видам спорта, биатлону, </w:t>
      </w:r>
      <w:proofErr w:type="spellStart"/>
      <w:r w:rsidRPr="00486460">
        <w:rPr>
          <w:rFonts w:ascii="Times New Roman" w:hAnsi="Times New Roman" w:cs="Times New Roman"/>
          <w:sz w:val="24"/>
          <w:szCs w:val="24"/>
        </w:rPr>
        <w:t>дартсу</w:t>
      </w:r>
      <w:proofErr w:type="spellEnd"/>
      <w:r w:rsidRPr="00486460">
        <w:rPr>
          <w:rFonts w:ascii="Times New Roman" w:hAnsi="Times New Roman" w:cs="Times New Roman"/>
          <w:sz w:val="24"/>
          <w:szCs w:val="24"/>
        </w:rPr>
        <w:t>, игра «</w:t>
      </w:r>
      <w:proofErr w:type="spellStart"/>
      <w:r w:rsidRPr="00486460">
        <w:rPr>
          <w:rFonts w:ascii="Times New Roman" w:hAnsi="Times New Roman" w:cs="Times New Roman"/>
          <w:sz w:val="24"/>
          <w:szCs w:val="24"/>
        </w:rPr>
        <w:t>Зарничка</w:t>
      </w:r>
      <w:proofErr w:type="spellEnd"/>
      <w:r w:rsidRPr="00486460">
        <w:rPr>
          <w:rFonts w:ascii="Times New Roman" w:hAnsi="Times New Roman" w:cs="Times New Roman"/>
          <w:sz w:val="24"/>
          <w:szCs w:val="24"/>
        </w:rPr>
        <w:t>», «А, ну-ка, парни!», мероприятия, посвященные Дню Победы и др.</w:t>
      </w:r>
    </w:p>
    <w:p w:rsidR="00486460" w:rsidRPr="00486460" w:rsidRDefault="00486460" w:rsidP="00C06F17">
      <w:pPr>
        <w:tabs>
          <w:tab w:val="left" w:pos="180"/>
        </w:tabs>
        <w:ind w:firstLine="181"/>
        <w:jc w:val="both"/>
        <w:rPr>
          <w:rFonts w:ascii="Times New Roman" w:hAnsi="Times New Roman" w:cs="Times New Roman"/>
          <w:sz w:val="24"/>
          <w:szCs w:val="24"/>
        </w:rPr>
      </w:pPr>
      <w:r w:rsidRPr="00486460">
        <w:rPr>
          <w:rFonts w:ascii="Times New Roman" w:hAnsi="Times New Roman" w:cs="Times New Roman"/>
          <w:sz w:val="24"/>
          <w:szCs w:val="24"/>
        </w:rPr>
        <w:t>Школьники являются организаторами и активными участниками всех мероприятий, проводимых в данном направлении. В течение всего периода проводится тимуровская и волонтерская работа.</w:t>
      </w:r>
    </w:p>
    <w:p w:rsidR="00486460" w:rsidRPr="00486460" w:rsidRDefault="0025186D" w:rsidP="00C06F17">
      <w:pPr>
        <w:ind w:firstLine="709"/>
        <w:jc w:val="both"/>
        <w:rPr>
          <w:rFonts w:ascii="Times New Roman" w:hAnsi="Times New Roman" w:cs="Times New Roman"/>
          <w:sz w:val="24"/>
          <w:szCs w:val="24"/>
        </w:rPr>
      </w:pPr>
      <w:r>
        <w:rPr>
          <w:rFonts w:ascii="Times New Roman" w:hAnsi="Times New Roman" w:cs="Times New Roman"/>
          <w:sz w:val="24"/>
          <w:szCs w:val="24"/>
        </w:rPr>
        <w:t>Была оказана посильная помощь 7 ветеранам</w:t>
      </w:r>
      <w:r w:rsidR="00486460" w:rsidRPr="00486460">
        <w:rPr>
          <w:rFonts w:ascii="Times New Roman" w:hAnsi="Times New Roman" w:cs="Times New Roman"/>
          <w:sz w:val="24"/>
          <w:szCs w:val="24"/>
        </w:rPr>
        <w:t xml:space="preserve">, благоустроили памятник. </w:t>
      </w:r>
    </w:p>
    <w:p w:rsidR="00486460" w:rsidRPr="00486460" w:rsidRDefault="00A85606" w:rsidP="00C06F17">
      <w:pPr>
        <w:ind w:firstLine="709"/>
        <w:jc w:val="both"/>
        <w:rPr>
          <w:rFonts w:ascii="Times New Roman" w:hAnsi="Times New Roman" w:cs="Times New Roman"/>
          <w:sz w:val="24"/>
          <w:szCs w:val="24"/>
        </w:rPr>
      </w:pPr>
      <w:r>
        <w:rPr>
          <w:rFonts w:ascii="Times New Roman" w:hAnsi="Times New Roman" w:cs="Times New Roman"/>
          <w:sz w:val="24"/>
          <w:szCs w:val="24"/>
        </w:rPr>
        <w:t>В рамках акции «7</w:t>
      </w:r>
      <w:r w:rsidR="0025186D">
        <w:rPr>
          <w:rFonts w:ascii="Times New Roman" w:hAnsi="Times New Roman" w:cs="Times New Roman"/>
          <w:sz w:val="24"/>
          <w:szCs w:val="24"/>
        </w:rPr>
        <w:t>6</w:t>
      </w:r>
      <w:r>
        <w:rPr>
          <w:rFonts w:ascii="Times New Roman" w:hAnsi="Times New Roman" w:cs="Times New Roman"/>
          <w:sz w:val="24"/>
          <w:szCs w:val="24"/>
        </w:rPr>
        <w:t>-о</w:t>
      </w:r>
      <w:r w:rsidR="00486460" w:rsidRPr="00486460">
        <w:rPr>
          <w:rFonts w:ascii="Times New Roman" w:hAnsi="Times New Roman" w:cs="Times New Roman"/>
          <w:sz w:val="24"/>
          <w:szCs w:val="24"/>
        </w:rPr>
        <w:t xml:space="preserve">й годовщине Великой Победе» совместно </w:t>
      </w:r>
      <w:proofErr w:type="gramStart"/>
      <w:r w:rsidR="00486460" w:rsidRPr="00486460">
        <w:rPr>
          <w:rFonts w:ascii="Times New Roman" w:hAnsi="Times New Roman" w:cs="Times New Roman"/>
          <w:sz w:val="24"/>
          <w:szCs w:val="24"/>
        </w:rPr>
        <w:t>с</w:t>
      </w:r>
      <w:proofErr w:type="gramEnd"/>
      <w:r w:rsidR="00486460" w:rsidRPr="00486460">
        <w:rPr>
          <w:rFonts w:ascii="Times New Roman" w:hAnsi="Times New Roman" w:cs="Times New Roman"/>
          <w:sz w:val="24"/>
          <w:szCs w:val="24"/>
        </w:rPr>
        <w:t xml:space="preserve"> </w:t>
      </w:r>
      <w:proofErr w:type="gramStart"/>
      <w:r w:rsidR="00C06F17">
        <w:rPr>
          <w:rFonts w:ascii="Times New Roman" w:hAnsi="Times New Roman" w:cs="Times New Roman"/>
          <w:sz w:val="24"/>
          <w:szCs w:val="24"/>
        </w:rPr>
        <w:t>Красноярским</w:t>
      </w:r>
      <w:proofErr w:type="gramEnd"/>
      <w:r w:rsidR="00C06F17">
        <w:rPr>
          <w:rFonts w:ascii="Times New Roman" w:hAnsi="Times New Roman" w:cs="Times New Roman"/>
          <w:sz w:val="24"/>
          <w:szCs w:val="24"/>
        </w:rPr>
        <w:t xml:space="preserve"> СК были </w:t>
      </w:r>
      <w:r w:rsidR="0025186D">
        <w:rPr>
          <w:rFonts w:ascii="Times New Roman" w:eastAsia="Calibri" w:hAnsi="Times New Roman" w:cs="Times New Roman"/>
          <w:sz w:val="24"/>
          <w:szCs w:val="24"/>
        </w:rPr>
        <w:t>организован концерт и</w:t>
      </w:r>
      <w:r w:rsidR="00C06F17">
        <w:rPr>
          <w:rFonts w:ascii="Times New Roman" w:eastAsia="Calibri" w:hAnsi="Times New Roman" w:cs="Times New Roman"/>
          <w:sz w:val="24"/>
          <w:szCs w:val="24"/>
        </w:rPr>
        <w:t xml:space="preserve"> </w:t>
      </w:r>
      <w:r w:rsidR="00486460" w:rsidRPr="00486460">
        <w:rPr>
          <w:rFonts w:ascii="Times New Roman" w:eastAsia="Calibri" w:hAnsi="Times New Roman" w:cs="Times New Roman"/>
          <w:sz w:val="24"/>
          <w:szCs w:val="24"/>
        </w:rPr>
        <w:t>в</w:t>
      </w:r>
      <w:r w:rsidR="0025186D">
        <w:rPr>
          <w:rFonts w:ascii="Times New Roman" w:eastAsia="Calibri" w:hAnsi="Times New Roman" w:cs="Times New Roman"/>
          <w:sz w:val="24"/>
          <w:szCs w:val="24"/>
        </w:rPr>
        <w:t>стречи</w:t>
      </w:r>
      <w:r w:rsidR="00486460" w:rsidRPr="00486460">
        <w:rPr>
          <w:rFonts w:ascii="Times New Roman" w:eastAsia="Calibri" w:hAnsi="Times New Roman" w:cs="Times New Roman"/>
          <w:sz w:val="24"/>
          <w:szCs w:val="24"/>
        </w:rPr>
        <w:t xml:space="preserve"> детьми </w:t>
      </w:r>
      <w:r w:rsidR="00636666" w:rsidRPr="00486460">
        <w:rPr>
          <w:rFonts w:ascii="Times New Roman" w:eastAsia="Calibri" w:hAnsi="Times New Roman" w:cs="Times New Roman"/>
          <w:sz w:val="24"/>
          <w:szCs w:val="24"/>
        </w:rPr>
        <w:t>войны</w:t>
      </w:r>
      <w:r w:rsidR="0025186D">
        <w:rPr>
          <w:rFonts w:ascii="Times New Roman" w:eastAsia="Calibri" w:hAnsi="Times New Roman" w:cs="Times New Roman"/>
          <w:sz w:val="24"/>
          <w:szCs w:val="24"/>
        </w:rPr>
        <w:t xml:space="preserve"> и ветеранами</w:t>
      </w:r>
      <w:r w:rsidR="00636666" w:rsidRPr="00486460">
        <w:rPr>
          <w:rFonts w:ascii="Times New Roman" w:eastAsia="Calibri" w:hAnsi="Times New Roman" w:cs="Times New Roman"/>
          <w:sz w:val="24"/>
          <w:szCs w:val="24"/>
        </w:rPr>
        <w:t>.</w:t>
      </w:r>
      <w:r w:rsidR="00486460" w:rsidRPr="00486460">
        <w:rPr>
          <w:rFonts w:ascii="Times New Roman" w:eastAsia="Calibri" w:hAnsi="Times New Roman" w:cs="Times New Roman"/>
          <w:sz w:val="24"/>
          <w:szCs w:val="24"/>
        </w:rPr>
        <w:t xml:space="preserve"> </w:t>
      </w:r>
    </w:p>
    <w:p w:rsidR="00636666" w:rsidRDefault="00486460" w:rsidP="00636666">
      <w:pPr>
        <w:ind w:firstLine="709"/>
        <w:jc w:val="both"/>
        <w:rPr>
          <w:rFonts w:ascii="Times New Roman" w:eastAsia="Calibri" w:hAnsi="Times New Roman" w:cs="Times New Roman"/>
          <w:sz w:val="24"/>
          <w:szCs w:val="24"/>
        </w:rPr>
      </w:pPr>
      <w:r w:rsidRPr="00486460">
        <w:rPr>
          <w:rFonts w:ascii="Times New Roman" w:eastAsia="Calibri" w:hAnsi="Times New Roman" w:cs="Times New Roman"/>
          <w:sz w:val="24"/>
          <w:szCs w:val="24"/>
        </w:rPr>
        <w:t xml:space="preserve">Учащиеся школы принимают активное участие в подготовке и проведении </w:t>
      </w:r>
      <w:r w:rsidR="00C06F17">
        <w:rPr>
          <w:rFonts w:ascii="Times New Roman" w:eastAsia="Calibri" w:hAnsi="Times New Roman" w:cs="Times New Roman"/>
          <w:sz w:val="24"/>
          <w:szCs w:val="24"/>
        </w:rPr>
        <w:t>онлайн акций «Письма Победы, «Огни Победы», «Окна Победы»</w:t>
      </w:r>
      <w:r w:rsidR="00636666">
        <w:rPr>
          <w:rFonts w:ascii="Times New Roman" w:eastAsia="Calibri" w:hAnsi="Times New Roman" w:cs="Times New Roman"/>
          <w:sz w:val="24"/>
          <w:szCs w:val="24"/>
        </w:rPr>
        <w:t xml:space="preserve">. </w:t>
      </w:r>
    </w:p>
    <w:p w:rsidR="00486460" w:rsidRPr="00486460" w:rsidRDefault="00636666" w:rsidP="00636666">
      <w:pPr>
        <w:ind w:firstLine="709"/>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Ученики </w:t>
      </w:r>
      <w:r w:rsidR="00486460" w:rsidRPr="00486460">
        <w:rPr>
          <w:rFonts w:ascii="Times New Roman" w:eastAsia="Calibri" w:hAnsi="Times New Roman" w:cs="Times New Roman"/>
          <w:sz w:val="24"/>
          <w:szCs w:val="24"/>
        </w:rPr>
        <w:t xml:space="preserve">начальных классов со своими классными руководителями – </w:t>
      </w:r>
      <w:proofErr w:type="spellStart"/>
      <w:r w:rsidR="00486460" w:rsidRPr="00486460">
        <w:rPr>
          <w:rFonts w:ascii="Times New Roman" w:eastAsia="Calibri" w:hAnsi="Times New Roman" w:cs="Times New Roman"/>
          <w:sz w:val="24"/>
          <w:szCs w:val="24"/>
        </w:rPr>
        <w:t>Халитовой</w:t>
      </w:r>
      <w:proofErr w:type="spellEnd"/>
      <w:r w:rsidR="00486460" w:rsidRPr="00486460">
        <w:rPr>
          <w:rFonts w:ascii="Times New Roman" w:eastAsia="Calibri" w:hAnsi="Times New Roman" w:cs="Times New Roman"/>
          <w:sz w:val="24"/>
          <w:szCs w:val="24"/>
        </w:rPr>
        <w:t xml:space="preserve"> А.С. и Курмановой И.М. </w:t>
      </w:r>
      <w:r>
        <w:rPr>
          <w:rFonts w:ascii="Times New Roman" w:eastAsia="Calibri" w:hAnsi="Times New Roman" w:cs="Times New Roman"/>
          <w:sz w:val="24"/>
          <w:szCs w:val="24"/>
        </w:rPr>
        <w:t xml:space="preserve">приготовили «Письма Победы», </w:t>
      </w:r>
      <w:r w:rsidRPr="00486460">
        <w:rPr>
          <w:rFonts w:ascii="Times New Roman" w:eastAsia="Calibri" w:hAnsi="Times New Roman" w:cs="Times New Roman"/>
          <w:sz w:val="24"/>
          <w:szCs w:val="24"/>
        </w:rPr>
        <w:t>памятные подарки, сделанные своими руками</w:t>
      </w:r>
      <w:r w:rsidR="0025186D">
        <w:rPr>
          <w:rFonts w:ascii="Times New Roman" w:eastAsia="Calibri" w:hAnsi="Times New Roman" w:cs="Times New Roman"/>
          <w:sz w:val="24"/>
          <w:szCs w:val="24"/>
        </w:rPr>
        <w:t xml:space="preserve">, прошлись по </w:t>
      </w:r>
      <w:r w:rsidR="00486460" w:rsidRPr="00486460">
        <w:rPr>
          <w:rFonts w:ascii="Times New Roman" w:eastAsia="Calibri" w:hAnsi="Times New Roman" w:cs="Times New Roman"/>
          <w:sz w:val="24"/>
          <w:szCs w:val="24"/>
        </w:rPr>
        <w:t>дома</w:t>
      </w:r>
      <w:r w:rsidR="0025186D">
        <w:rPr>
          <w:rFonts w:ascii="Times New Roman" w:eastAsia="Calibri" w:hAnsi="Times New Roman" w:cs="Times New Roman"/>
          <w:sz w:val="24"/>
          <w:szCs w:val="24"/>
        </w:rPr>
        <w:t>м ветеранов</w:t>
      </w:r>
      <w:r>
        <w:rPr>
          <w:rFonts w:ascii="Times New Roman" w:eastAsia="Calibri" w:hAnsi="Times New Roman" w:cs="Times New Roman"/>
          <w:sz w:val="24"/>
          <w:szCs w:val="24"/>
        </w:rPr>
        <w:t xml:space="preserve"> и</w:t>
      </w:r>
      <w:r w:rsidR="00486460" w:rsidRPr="00486460">
        <w:rPr>
          <w:rFonts w:ascii="Times New Roman" w:eastAsia="Calibri" w:hAnsi="Times New Roman" w:cs="Times New Roman"/>
          <w:sz w:val="24"/>
          <w:szCs w:val="24"/>
        </w:rPr>
        <w:t xml:space="preserve"> вручили им</w:t>
      </w:r>
      <w:r w:rsidR="00372E24">
        <w:rPr>
          <w:rFonts w:ascii="Times New Roman" w:eastAsia="Calibri" w:hAnsi="Times New Roman" w:cs="Times New Roman"/>
          <w:sz w:val="24"/>
          <w:szCs w:val="24"/>
        </w:rPr>
        <w:t>.</w:t>
      </w:r>
      <w:r w:rsidR="00486460" w:rsidRPr="00486460">
        <w:rPr>
          <w:rFonts w:ascii="Times New Roman" w:eastAsia="Calibri" w:hAnsi="Times New Roman" w:cs="Times New Roman"/>
          <w:sz w:val="24"/>
          <w:szCs w:val="24"/>
        </w:rPr>
        <w:t xml:space="preserve"> </w:t>
      </w:r>
    </w:p>
    <w:p w:rsidR="00486460" w:rsidRPr="00DD324B" w:rsidRDefault="00486460" w:rsidP="00372E24">
      <w:pPr>
        <w:ind w:firstLine="709"/>
        <w:jc w:val="both"/>
        <w:rPr>
          <w:rFonts w:ascii="Times New Roman" w:hAnsi="Times New Roman" w:cs="Times New Roman"/>
          <w:sz w:val="24"/>
          <w:szCs w:val="24"/>
        </w:rPr>
      </w:pPr>
      <w:r w:rsidRPr="00486460">
        <w:rPr>
          <w:rFonts w:ascii="Times New Roman" w:hAnsi="Times New Roman" w:cs="Times New Roman"/>
          <w:sz w:val="24"/>
          <w:szCs w:val="24"/>
        </w:rPr>
        <w:t>Все проводимые воспитательные внеклассные мероприятия отражались на стендах и на сайте школы</w:t>
      </w:r>
      <w:r w:rsidR="00372E24">
        <w:rPr>
          <w:rFonts w:ascii="Times New Roman" w:hAnsi="Times New Roman" w:cs="Times New Roman"/>
          <w:sz w:val="24"/>
          <w:szCs w:val="24"/>
        </w:rPr>
        <w:t xml:space="preserve"> и </w:t>
      </w:r>
      <w:proofErr w:type="spellStart"/>
      <w:r w:rsidR="00372E24">
        <w:rPr>
          <w:rFonts w:ascii="Times New Roman" w:hAnsi="Times New Roman" w:cs="Times New Roman"/>
          <w:sz w:val="24"/>
          <w:szCs w:val="24"/>
        </w:rPr>
        <w:t>вконтакте</w:t>
      </w:r>
      <w:proofErr w:type="spellEnd"/>
      <w:r w:rsidR="00372E24">
        <w:rPr>
          <w:rFonts w:ascii="Times New Roman" w:hAnsi="Times New Roman" w:cs="Times New Roman"/>
          <w:sz w:val="24"/>
          <w:szCs w:val="24"/>
        </w:rPr>
        <w:t xml:space="preserve"> группе Красноярская школа</w:t>
      </w:r>
      <w:r w:rsidR="00DD324B">
        <w:rPr>
          <w:rFonts w:ascii="Times New Roman" w:hAnsi="Times New Roman" w:cs="Times New Roman"/>
          <w:sz w:val="24"/>
          <w:szCs w:val="24"/>
        </w:rPr>
        <w:t xml:space="preserve">, </w:t>
      </w:r>
      <w:r w:rsidR="00DD324B" w:rsidRPr="00DD324B">
        <w:rPr>
          <w:rFonts w:ascii="Times New Roman" w:hAnsi="Times New Roman" w:cs="Times New Roman"/>
          <w:sz w:val="24"/>
          <w:szCs w:val="24"/>
        </w:rPr>
        <w:t>#</w:t>
      </w:r>
      <w:proofErr w:type="spellStart"/>
      <w:r w:rsidR="00DD324B">
        <w:rPr>
          <w:rFonts w:ascii="Times New Roman" w:hAnsi="Times New Roman" w:cs="Times New Roman"/>
          <w:sz w:val="24"/>
          <w:szCs w:val="24"/>
        </w:rPr>
        <w:t>ДомаЯрко-Во</w:t>
      </w:r>
      <w:r w:rsidR="00DD324B" w:rsidRPr="00DD324B">
        <w:rPr>
          <w:rFonts w:ascii="Times New Roman" w:hAnsi="Times New Roman" w:cs="Times New Roman"/>
          <w:sz w:val="24"/>
          <w:szCs w:val="24"/>
        </w:rPr>
        <w:t>#</w:t>
      </w:r>
      <w:r w:rsidR="00DD324B">
        <w:rPr>
          <w:rFonts w:ascii="Times New Roman" w:hAnsi="Times New Roman" w:cs="Times New Roman"/>
          <w:sz w:val="24"/>
          <w:szCs w:val="24"/>
        </w:rPr>
        <w:t>вместе</w:t>
      </w:r>
      <w:proofErr w:type="spellEnd"/>
      <w:r w:rsidR="00DD324B">
        <w:rPr>
          <w:rFonts w:ascii="Times New Roman" w:hAnsi="Times New Roman" w:cs="Times New Roman"/>
          <w:sz w:val="24"/>
          <w:szCs w:val="24"/>
        </w:rPr>
        <w:t>, Позитивное ЯРКОВО, Образование72.</w:t>
      </w:r>
    </w:p>
    <w:p w:rsidR="00486460" w:rsidRPr="00486460" w:rsidRDefault="00486460" w:rsidP="00372E24">
      <w:pPr>
        <w:ind w:firstLine="709"/>
        <w:jc w:val="both"/>
        <w:rPr>
          <w:rFonts w:ascii="Times New Roman" w:eastAsia="Calibri" w:hAnsi="Times New Roman" w:cs="Times New Roman"/>
          <w:sz w:val="24"/>
          <w:szCs w:val="24"/>
        </w:rPr>
      </w:pPr>
      <w:r w:rsidRPr="00486460">
        <w:rPr>
          <w:rFonts w:ascii="Times New Roman" w:eastAsia="Calibri" w:hAnsi="Times New Roman" w:cs="Times New Roman"/>
          <w:sz w:val="24"/>
          <w:szCs w:val="24"/>
        </w:rPr>
        <w:t>Гражданско-правовое и военно- патриотическое воспитание в условиях построения цивилизованного, демократического государства является фундаментом, поэтому необходимо обратить особое внимание на воспитание истинного гражданина своей Родины.</w:t>
      </w:r>
    </w:p>
    <w:p w:rsidR="00486460" w:rsidRPr="00486460" w:rsidRDefault="00486460" w:rsidP="00465C50">
      <w:pPr>
        <w:ind w:firstLine="709"/>
        <w:jc w:val="both"/>
        <w:rPr>
          <w:rFonts w:ascii="Times New Roman" w:hAnsi="Times New Roman" w:cs="Times New Roman"/>
          <w:b/>
          <w:sz w:val="24"/>
          <w:szCs w:val="24"/>
          <w:u w:val="single"/>
        </w:rPr>
      </w:pPr>
      <w:r w:rsidRPr="00486460">
        <w:rPr>
          <w:rFonts w:ascii="Times New Roman" w:eastAsia="Calibri" w:hAnsi="Times New Roman" w:cs="Times New Roman"/>
          <w:sz w:val="24"/>
          <w:szCs w:val="24"/>
        </w:rPr>
        <w:t>Анализируя работу педагогического коллектива в этом направлении, следует отметить ее периодичность и отсутствие системы. Назрела необходимость в создании и внедрении новых технологий, способных формировать активную гражданскую позицию подрастающего поколения.</w:t>
      </w:r>
    </w:p>
    <w:p w:rsidR="00486460" w:rsidRPr="00486460" w:rsidRDefault="00486460" w:rsidP="00486460">
      <w:pPr>
        <w:jc w:val="both"/>
        <w:rPr>
          <w:rFonts w:ascii="Times New Roman" w:hAnsi="Times New Roman" w:cs="Times New Roman"/>
          <w:sz w:val="24"/>
          <w:szCs w:val="24"/>
        </w:rPr>
      </w:pPr>
      <w:r w:rsidRPr="00486460">
        <w:rPr>
          <w:rFonts w:ascii="Times New Roman" w:hAnsi="Times New Roman" w:cs="Times New Roman"/>
          <w:sz w:val="24"/>
          <w:szCs w:val="24"/>
          <w:u w:val="single"/>
        </w:rPr>
        <w:t>Спортивно-оздоровительная работа</w:t>
      </w:r>
    </w:p>
    <w:p w:rsidR="00486460" w:rsidRPr="00486460" w:rsidRDefault="00486460" w:rsidP="00465C50">
      <w:pPr>
        <w:ind w:firstLine="709"/>
        <w:jc w:val="both"/>
        <w:rPr>
          <w:rFonts w:ascii="Times New Roman" w:eastAsia="Calibri" w:hAnsi="Times New Roman" w:cs="Times New Roman"/>
          <w:sz w:val="24"/>
          <w:szCs w:val="24"/>
        </w:rPr>
      </w:pPr>
      <w:r w:rsidRPr="00486460">
        <w:rPr>
          <w:rFonts w:ascii="Times New Roman" w:eastAsia="Calibri" w:hAnsi="Times New Roman" w:cs="Times New Roman"/>
          <w:sz w:val="24"/>
          <w:szCs w:val="24"/>
        </w:rPr>
        <w:t>Школьный возраст (6-16 лет) составляет 65% от всего детского населения. Социальные, средовые экологические аспекты школьной жизни оказывают прямое и непосредственное воздействие на здоровье учащихся.</w:t>
      </w:r>
    </w:p>
    <w:p w:rsidR="00486460" w:rsidRPr="00486460" w:rsidRDefault="00486460" w:rsidP="00486460">
      <w:pPr>
        <w:jc w:val="both"/>
        <w:rPr>
          <w:rFonts w:ascii="Times New Roman" w:eastAsia="Calibri" w:hAnsi="Times New Roman" w:cs="Times New Roman"/>
          <w:sz w:val="24"/>
          <w:szCs w:val="24"/>
        </w:rPr>
      </w:pPr>
      <w:r w:rsidRPr="00486460">
        <w:rPr>
          <w:rFonts w:ascii="Times New Roman" w:eastAsia="Calibri" w:hAnsi="Times New Roman" w:cs="Times New Roman"/>
          <w:sz w:val="24"/>
          <w:szCs w:val="24"/>
        </w:rPr>
        <w:t>Охрана здоровья обучающихся, воспитанников, входит в число приоритетных задач современного этапа развития системы образования. На образование ложиться задача сохранения физического, психического, нравственного здоровья подрастающего поколения.</w:t>
      </w:r>
    </w:p>
    <w:p w:rsidR="00486460" w:rsidRPr="00486460" w:rsidRDefault="00486460" w:rsidP="00465C50">
      <w:pPr>
        <w:ind w:firstLine="709"/>
        <w:jc w:val="both"/>
        <w:rPr>
          <w:rFonts w:ascii="Times New Roman" w:eastAsia="Calibri" w:hAnsi="Times New Roman" w:cs="Times New Roman"/>
          <w:i/>
          <w:sz w:val="24"/>
          <w:szCs w:val="24"/>
          <w:u w:val="single"/>
        </w:rPr>
      </w:pPr>
      <w:r w:rsidRPr="00486460">
        <w:rPr>
          <w:rFonts w:ascii="Times New Roman" w:eastAsia="Calibri" w:hAnsi="Times New Roman" w:cs="Times New Roman"/>
          <w:sz w:val="24"/>
          <w:szCs w:val="24"/>
        </w:rPr>
        <w:t>В связи с этим возникла необходимость в системном, целостном подходе, создании специальных программ, направлен</w:t>
      </w:r>
      <w:r w:rsidR="002C4463">
        <w:rPr>
          <w:rFonts w:ascii="Times New Roman" w:eastAsia="Calibri" w:hAnsi="Times New Roman" w:cs="Times New Roman"/>
          <w:sz w:val="24"/>
          <w:szCs w:val="24"/>
        </w:rPr>
        <w:t xml:space="preserve">ных на укрепление и сохранение </w:t>
      </w:r>
      <w:r w:rsidRPr="00486460">
        <w:rPr>
          <w:rFonts w:ascii="Times New Roman" w:eastAsia="Calibri" w:hAnsi="Times New Roman" w:cs="Times New Roman"/>
          <w:sz w:val="24"/>
          <w:szCs w:val="24"/>
        </w:rPr>
        <w:t>здоровья обучающихся, составленных с учетом их возрастных, психофизиологических особенностей ив соответствии с физиолого- гигиеническими нормативами. В школе создана программа «Здоровье».</w:t>
      </w:r>
    </w:p>
    <w:p w:rsidR="00486460" w:rsidRPr="00486460" w:rsidRDefault="00486460" w:rsidP="00486460">
      <w:pPr>
        <w:jc w:val="both"/>
        <w:rPr>
          <w:rFonts w:ascii="Times New Roman" w:eastAsia="Calibri" w:hAnsi="Times New Roman" w:cs="Times New Roman"/>
          <w:sz w:val="24"/>
          <w:szCs w:val="24"/>
        </w:rPr>
      </w:pPr>
      <w:r w:rsidRPr="00486460">
        <w:rPr>
          <w:rFonts w:ascii="Times New Roman" w:eastAsia="Calibri" w:hAnsi="Times New Roman" w:cs="Times New Roman"/>
          <w:i/>
          <w:sz w:val="24"/>
          <w:szCs w:val="24"/>
          <w:u w:val="single"/>
        </w:rPr>
        <w:t>Цель программы</w:t>
      </w:r>
      <w:r w:rsidRPr="00486460">
        <w:rPr>
          <w:rFonts w:ascii="Times New Roman" w:eastAsia="Calibri" w:hAnsi="Times New Roman" w:cs="Times New Roman"/>
          <w:i/>
          <w:sz w:val="24"/>
          <w:szCs w:val="24"/>
        </w:rPr>
        <w:t>:</w:t>
      </w:r>
    </w:p>
    <w:p w:rsidR="00486460" w:rsidRPr="00486460" w:rsidRDefault="00486460" w:rsidP="00486460">
      <w:pPr>
        <w:jc w:val="both"/>
        <w:rPr>
          <w:rFonts w:ascii="Times New Roman" w:eastAsia="Calibri" w:hAnsi="Times New Roman" w:cs="Times New Roman"/>
          <w:sz w:val="24"/>
          <w:szCs w:val="24"/>
        </w:rPr>
      </w:pPr>
      <w:r w:rsidRPr="00486460">
        <w:rPr>
          <w:rFonts w:ascii="Times New Roman" w:eastAsia="Calibri" w:hAnsi="Times New Roman" w:cs="Times New Roman"/>
          <w:sz w:val="24"/>
          <w:szCs w:val="24"/>
        </w:rPr>
        <w:t>- формирование осознанного отношения школьников к своему физическому и психическому здоровью.</w:t>
      </w:r>
    </w:p>
    <w:p w:rsidR="00486460" w:rsidRPr="00486460" w:rsidRDefault="00486460" w:rsidP="00486460">
      <w:pPr>
        <w:jc w:val="both"/>
        <w:rPr>
          <w:rFonts w:ascii="Times New Roman" w:eastAsia="Calibri" w:hAnsi="Times New Roman" w:cs="Times New Roman"/>
          <w:i/>
          <w:sz w:val="24"/>
          <w:szCs w:val="24"/>
          <w:u w:val="single"/>
        </w:rPr>
      </w:pPr>
      <w:r w:rsidRPr="00486460">
        <w:rPr>
          <w:rFonts w:ascii="Times New Roman" w:eastAsia="Calibri" w:hAnsi="Times New Roman" w:cs="Times New Roman"/>
          <w:sz w:val="24"/>
          <w:szCs w:val="24"/>
        </w:rPr>
        <w:t>- Формирование важнейших социальных навыков, способствующих успешной социальной адаптации, а также профилактика вредных привычек.</w:t>
      </w:r>
    </w:p>
    <w:p w:rsidR="00486460" w:rsidRPr="00486460" w:rsidRDefault="00486460" w:rsidP="00486460">
      <w:pPr>
        <w:jc w:val="both"/>
        <w:rPr>
          <w:rFonts w:ascii="Times New Roman" w:eastAsia="Calibri" w:hAnsi="Times New Roman" w:cs="Times New Roman"/>
          <w:sz w:val="24"/>
          <w:szCs w:val="24"/>
        </w:rPr>
      </w:pPr>
      <w:r w:rsidRPr="00486460">
        <w:rPr>
          <w:rFonts w:ascii="Times New Roman" w:eastAsia="Calibri" w:hAnsi="Times New Roman" w:cs="Times New Roman"/>
          <w:i/>
          <w:sz w:val="24"/>
          <w:szCs w:val="24"/>
          <w:u w:val="single"/>
        </w:rPr>
        <w:t>Задачи:</w:t>
      </w:r>
    </w:p>
    <w:p w:rsidR="00486460" w:rsidRPr="00486460" w:rsidRDefault="00486460" w:rsidP="00486460">
      <w:pPr>
        <w:numPr>
          <w:ilvl w:val="0"/>
          <w:numId w:val="1"/>
        </w:numPr>
        <w:ind w:left="0" w:firstLine="284"/>
        <w:jc w:val="both"/>
        <w:rPr>
          <w:rFonts w:ascii="Times New Roman" w:eastAsia="Calibri" w:hAnsi="Times New Roman" w:cs="Times New Roman"/>
          <w:sz w:val="24"/>
          <w:szCs w:val="24"/>
        </w:rPr>
      </w:pPr>
      <w:r w:rsidRPr="00486460">
        <w:rPr>
          <w:rFonts w:ascii="Times New Roman" w:eastAsia="Calibri" w:hAnsi="Times New Roman" w:cs="Times New Roman"/>
          <w:sz w:val="24"/>
          <w:szCs w:val="24"/>
        </w:rPr>
        <w:t>Создание условий для выработки поведенческих навыков здорового образа жизни через привлечение к занятиям спортом учащихся.</w:t>
      </w:r>
    </w:p>
    <w:p w:rsidR="00486460" w:rsidRPr="00486460" w:rsidRDefault="00486460" w:rsidP="00486460">
      <w:pPr>
        <w:numPr>
          <w:ilvl w:val="0"/>
          <w:numId w:val="1"/>
        </w:numPr>
        <w:ind w:left="0" w:firstLine="284"/>
        <w:jc w:val="both"/>
        <w:rPr>
          <w:rFonts w:ascii="Times New Roman" w:eastAsia="Calibri" w:hAnsi="Times New Roman" w:cs="Times New Roman"/>
          <w:sz w:val="24"/>
          <w:szCs w:val="24"/>
        </w:rPr>
      </w:pPr>
      <w:r w:rsidRPr="00486460">
        <w:rPr>
          <w:rFonts w:ascii="Times New Roman" w:eastAsia="Calibri" w:hAnsi="Times New Roman" w:cs="Times New Roman"/>
          <w:sz w:val="24"/>
          <w:szCs w:val="24"/>
        </w:rPr>
        <w:lastRenderedPageBreak/>
        <w:t>Формирование познавательной и социальной мотивации на здоровый образ жизни.</w:t>
      </w:r>
    </w:p>
    <w:p w:rsidR="00486460" w:rsidRPr="00486460" w:rsidRDefault="00486460" w:rsidP="00486460">
      <w:pPr>
        <w:numPr>
          <w:ilvl w:val="0"/>
          <w:numId w:val="1"/>
        </w:numPr>
        <w:ind w:left="240" w:firstLine="0"/>
        <w:jc w:val="both"/>
        <w:rPr>
          <w:rFonts w:ascii="Times New Roman" w:eastAsia="Calibri" w:hAnsi="Times New Roman" w:cs="Times New Roman"/>
          <w:b/>
          <w:sz w:val="24"/>
          <w:szCs w:val="24"/>
        </w:rPr>
      </w:pPr>
      <w:r w:rsidRPr="00486460">
        <w:rPr>
          <w:rFonts w:ascii="Times New Roman" w:eastAsia="Calibri" w:hAnsi="Times New Roman" w:cs="Times New Roman"/>
          <w:sz w:val="24"/>
          <w:szCs w:val="24"/>
        </w:rPr>
        <w:t>Организация образовательного процесса, при котором качество обучения, развития, воспитания учащихся не сопровождается нанесением ущерба здоровью.</w:t>
      </w:r>
    </w:p>
    <w:p w:rsidR="00486460" w:rsidRPr="00486460" w:rsidRDefault="00486460" w:rsidP="00486460">
      <w:pPr>
        <w:jc w:val="both"/>
        <w:rPr>
          <w:rFonts w:ascii="Times New Roman" w:hAnsi="Times New Roman" w:cs="Times New Roman"/>
          <w:sz w:val="24"/>
          <w:szCs w:val="24"/>
        </w:rPr>
      </w:pPr>
      <w:r w:rsidRPr="00486460">
        <w:rPr>
          <w:rFonts w:ascii="Times New Roman" w:hAnsi="Times New Roman" w:cs="Times New Roman"/>
          <w:sz w:val="24"/>
          <w:szCs w:val="24"/>
        </w:rPr>
        <w:t>Сведения об учащихся, отнесенных к различным группам для занятий физической культурой:</w:t>
      </w:r>
    </w:p>
    <w:p w:rsidR="00486460" w:rsidRPr="00486460" w:rsidRDefault="00486460" w:rsidP="00486460">
      <w:pPr>
        <w:jc w:val="both"/>
        <w:rPr>
          <w:rFonts w:ascii="Times New Roman" w:hAnsi="Times New Roman" w:cs="Times New Roman"/>
          <w:sz w:val="24"/>
          <w:szCs w:val="24"/>
        </w:rPr>
      </w:pPr>
    </w:p>
    <w:tbl>
      <w:tblPr>
        <w:tblW w:w="9611" w:type="dxa"/>
        <w:tblInd w:w="-5" w:type="dxa"/>
        <w:tblLayout w:type="fixed"/>
        <w:tblLook w:val="0000" w:firstRow="0" w:lastRow="0" w:firstColumn="0" w:lastColumn="0" w:noHBand="0" w:noVBand="0"/>
      </w:tblPr>
      <w:tblGrid>
        <w:gridCol w:w="1911"/>
        <w:gridCol w:w="2597"/>
        <w:gridCol w:w="2693"/>
        <w:gridCol w:w="2410"/>
      </w:tblGrid>
      <w:tr w:rsidR="00486460" w:rsidRPr="00486460" w:rsidTr="00486460">
        <w:trPr>
          <w:trHeight w:val="345"/>
        </w:trPr>
        <w:tc>
          <w:tcPr>
            <w:tcW w:w="1911" w:type="dxa"/>
            <w:vMerge w:val="restart"/>
            <w:tcBorders>
              <w:top w:val="single" w:sz="4" w:space="0" w:color="000000"/>
              <w:left w:val="single" w:sz="4" w:space="0" w:color="000000"/>
              <w:bottom w:val="single" w:sz="4" w:space="0" w:color="000000"/>
            </w:tcBorders>
            <w:shd w:val="clear" w:color="auto" w:fill="auto"/>
          </w:tcPr>
          <w:p w:rsidR="00486460" w:rsidRPr="00486460" w:rsidRDefault="00486460" w:rsidP="00351F1F">
            <w:pPr>
              <w:jc w:val="both"/>
              <w:rPr>
                <w:rFonts w:ascii="Times New Roman" w:hAnsi="Times New Roman" w:cs="Times New Roman"/>
                <w:sz w:val="24"/>
                <w:szCs w:val="24"/>
              </w:rPr>
            </w:pPr>
            <w:r w:rsidRPr="00486460">
              <w:rPr>
                <w:rFonts w:ascii="Times New Roman" w:hAnsi="Times New Roman" w:cs="Times New Roman"/>
                <w:sz w:val="24"/>
                <w:szCs w:val="24"/>
              </w:rPr>
              <w:t xml:space="preserve">Всего обучающихся </w:t>
            </w:r>
          </w:p>
        </w:tc>
        <w:tc>
          <w:tcPr>
            <w:tcW w:w="7700" w:type="dxa"/>
            <w:gridSpan w:val="3"/>
            <w:tcBorders>
              <w:top w:val="single" w:sz="4" w:space="0" w:color="000000"/>
              <w:left w:val="single" w:sz="4" w:space="0" w:color="000000"/>
              <w:bottom w:val="single" w:sz="4" w:space="0" w:color="000000"/>
              <w:right w:val="single" w:sz="4" w:space="0" w:color="000000"/>
            </w:tcBorders>
            <w:shd w:val="clear" w:color="auto" w:fill="auto"/>
          </w:tcPr>
          <w:p w:rsidR="00486460" w:rsidRPr="00486460" w:rsidRDefault="00486460" w:rsidP="00351F1F">
            <w:pPr>
              <w:jc w:val="both"/>
              <w:rPr>
                <w:rFonts w:ascii="Times New Roman" w:hAnsi="Times New Roman" w:cs="Times New Roman"/>
                <w:sz w:val="24"/>
                <w:szCs w:val="24"/>
              </w:rPr>
            </w:pPr>
            <w:r w:rsidRPr="00486460">
              <w:rPr>
                <w:rFonts w:ascii="Times New Roman" w:hAnsi="Times New Roman" w:cs="Times New Roman"/>
                <w:sz w:val="24"/>
                <w:szCs w:val="24"/>
              </w:rPr>
              <w:t>Уровень физической подготовленности</w:t>
            </w:r>
          </w:p>
        </w:tc>
      </w:tr>
      <w:tr w:rsidR="00486460" w:rsidRPr="00486460" w:rsidTr="00486460">
        <w:trPr>
          <w:trHeight w:val="300"/>
        </w:trPr>
        <w:tc>
          <w:tcPr>
            <w:tcW w:w="1911" w:type="dxa"/>
            <w:vMerge/>
            <w:tcBorders>
              <w:top w:val="single" w:sz="4" w:space="0" w:color="000000"/>
              <w:left w:val="single" w:sz="4" w:space="0" w:color="000000"/>
              <w:bottom w:val="single" w:sz="4" w:space="0" w:color="000000"/>
            </w:tcBorders>
            <w:shd w:val="clear" w:color="auto" w:fill="auto"/>
            <w:vAlign w:val="center"/>
          </w:tcPr>
          <w:p w:rsidR="00486460" w:rsidRPr="00486460" w:rsidRDefault="00486460" w:rsidP="00351F1F">
            <w:pPr>
              <w:snapToGrid w:val="0"/>
              <w:jc w:val="both"/>
              <w:rPr>
                <w:rFonts w:ascii="Times New Roman" w:hAnsi="Times New Roman" w:cs="Times New Roman"/>
                <w:sz w:val="24"/>
                <w:szCs w:val="24"/>
              </w:rPr>
            </w:pPr>
          </w:p>
        </w:tc>
        <w:tc>
          <w:tcPr>
            <w:tcW w:w="2597" w:type="dxa"/>
            <w:tcBorders>
              <w:top w:val="single" w:sz="4" w:space="0" w:color="000000"/>
              <w:left w:val="single" w:sz="4" w:space="0" w:color="000000"/>
              <w:bottom w:val="single" w:sz="4" w:space="0" w:color="000000"/>
            </w:tcBorders>
            <w:shd w:val="clear" w:color="auto" w:fill="auto"/>
          </w:tcPr>
          <w:p w:rsidR="00486460" w:rsidRPr="00486460" w:rsidRDefault="00486460" w:rsidP="00351F1F">
            <w:pPr>
              <w:jc w:val="both"/>
              <w:rPr>
                <w:rFonts w:ascii="Times New Roman" w:hAnsi="Times New Roman" w:cs="Times New Roman"/>
                <w:sz w:val="24"/>
                <w:szCs w:val="24"/>
              </w:rPr>
            </w:pPr>
            <w:r w:rsidRPr="00486460">
              <w:rPr>
                <w:rFonts w:ascii="Times New Roman" w:hAnsi="Times New Roman" w:cs="Times New Roman"/>
                <w:sz w:val="24"/>
                <w:szCs w:val="24"/>
              </w:rPr>
              <w:t>повышенная</w:t>
            </w:r>
          </w:p>
        </w:tc>
        <w:tc>
          <w:tcPr>
            <w:tcW w:w="2693" w:type="dxa"/>
            <w:tcBorders>
              <w:top w:val="single" w:sz="4" w:space="0" w:color="000000"/>
              <w:left w:val="single" w:sz="4" w:space="0" w:color="000000"/>
              <w:bottom w:val="single" w:sz="4" w:space="0" w:color="000000"/>
            </w:tcBorders>
            <w:shd w:val="clear" w:color="auto" w:fill="auto"/>
          </w:tcPr>
          <w:p w:rsidR="00486460" w:rsidRPr="00486460" w:rsidRDefault="00486460" w:rsidP="00351F1F">
            <w:pPr>
              <w:jc w:val="both"/>
              <w:rPr>
                <w:rFonts w:ascii="Times New Roman" w:hAnsi="Times New Roman" w:cs="Times New Roman"/>
                <w:sz w:val="24"/>
                <w:szCs w:val="24"/>
              </w:rPr>
            </w:pPr>
            <w:r w:rsidRPr="00486460">
              <w:rPr>
                <w:rFonts w:ascii="Times New Roman" w:hAnsi="Times New Roman" w:cs="Times New Roman"/>
                <w:sz w:val="24"/>
                <w:szCs w:val="24"/>
              </w:rPr>
              <w:t>нормальная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86460" w:rsidRPr="00486460" w:rsidRDefault="00486460" w:rsidP="00351F1F">
            <w:pPr>
              <w:jc w:val="both"/>
              <w:rPr>
                <w:rFonts w:ascii="Times New Roman" w:hAnsi="Times New Roman" w:cs="Times New Roman"/>
                <w:sz w:val="24"/>
                <w:szCs w:val="24"/>
              </w:rPr>
            </w:pPr>
            <w:r w:rsidRPr="00486460">
              <w:rPr>
                <w:rFonts w:ascii="Times New Roman" w:hAnsi="Times New Roman" w:cs="Times New Roman"/>
                <w:sz w:val="24"/>
                <w:szCs w:val="24"/>
              </w:rPr>
              <w:t>пониженная</w:t>
            </w:r>
          </w:p>
        </w:tc>
      </w:tr>
      <w:tr w:rsidR="00486460" w:rsidRPr="00486460" w:rsidTr="00486460">
        <w:trPr>
          <w:trHeight w:val="300"/>
        </w:trPr>
        <w:tc>
          <w:tcPr>
            <w:tcW w:w="1911" w:type="dxa"/>
            <w:tcBorders>
              <w:top w:val="single" w:sz="4" w:space="0" w:color="000000"/>
              <w:left w:val="single" w:sz="4" w:space="0" w:color="000000"/>
              <w:bottom w:val="single" w:sz="4" w:space="0" w:color="000000"/>
            </w:tcBorders>
            <w:shd w:val="clear" w:color="auto" w:fill="auto"/>
          </w:tcPr>
          <w:p w:rsidR="00486460" w:rsidRPr="00486460" w:rsidRDefault="0025186D" w:rsidP="00351F1F">
            <w:pPr>
              <w:jc w:val="center"/>
              <w:rPr>
                <w:rFonts w:ascii="Times New Roman" w:hAnsi="Times New Roman" w:cs="Times New Roman"/>
                <w:sz w:val="24"/>
                <w:szCs w:val="24"/>
              </w:rPr>
            </w:pPr>
            <w:r>
              <w:rPr>
                <w:rFonts w:ascii="Times New Roman" w:hAnsi="Times New Roman" w:cs="Times New Roman"/>
                <w:sz w:val="24"/>
                <w:szCs w:val="24"/>
              </w:rPr>
              <w:t>60</w:t>
            </w:r>
          </w:p>
        </w:tc>
        <w:tc>
          <w:tcPr>
            <w:tcW w:w="2597" w:type="dxa"/>
            <w:tcBorders>
              <w:top w:val="single" w:sz="4" w:space="0" w:color="000000"/>
              <w:left w:val="single" w:sz="4" w:space="0" w:color="000000"/>
              <w:bottom w:val="single" w:sz="4" w:space="0" w:color="000000"/>
            </w:tcBorders>
            <w:shd w:val="clear" w:color="auto" w:fill="auto"/>
          </w:tcPr>
          <w:p w:rsidR="00486460" w:rsidRPr="00486460" w:rsidRDefault="00486460" w:rsidP="00351F1F">
            <w:pPr>
              <w:jc w:val="center"/>
              <w:rPr>
                <w:rFonts w:ascii="Times New Roman" w:hAnsi="Times New Roman" w:cs="Times New Roman"/>
                <w:sz w:val="24"/>
                <w:szCs w:val="24"/>
              </w:rPr>
            </w:pPr>
            <w:r w:rsidRPr="00486460">
              <w:rPr>
                <w:rFonts w:ascii="Times New Roman" w:hAnsi="Times New Roman" w:cs="Times New Roman"/>
                <w:sz w:val="24"/>
                <w:szCs w:val="24"/>
              </w:rPr>
              <w:t>0</w:t>
            </w:r>
          </w:p>
        </w:tc>
        <w:tc>
          <w:tcPr>
            <w:tcW w:w="2693" w:type="dxa"/>
            <w:tcBorders>
              <w:top w:val="single" w:sz="4" w:space="0" w:color="000000"/>
              <w:left w:val="single" w:sz="4" w:space="0" w:color="000000"/>
              <w:bottom w:val="single" w:sz="4" w:space="0" w:color="000000"/>
            </w:tcBorders>
            <w:shd w:val="clear" w:color="auto" w:fill="auto"/>
          </w:tcPr>
          <w:p w:rsidR="00486460" w:rsidRPr="00486460" w:rsidRDefault="0025186D" w:rsidP="00351F1F">
            <w:pPr>
              <w:jc w:val="center"/>
              <w:rPr>
                <w:rFonts w:ascii="Times New Roman" w:hAnsi="Times New Roman" w:cs="Times New Roman"/>
                <w:sz w:val="24"/>
                <w:szCs w:val="24"/>
              </w:rPr>
            </w:pPr>
            <w:r>
              <w:rPr>
                <w:rFonts w:ascii="Times New Roman" w:hAnsi="Times New Roman" w:cs="Times New Roman"/>
                <w:sz w:val="24"/>
                <w:szCs w:val="24"/>
              </w:rPr>
              <w:t>60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86460" w:rsidRPr="00486460" w:rsidRDefault="00FE0E01" w:rsidP="00351F1F">
            <w:pPr>
              <w:jc w:val="center"/>
              <w:rPr>
                <w:rFonts w:ascii="Times New Roman" w:hAnsi="Times New Roman" w:cs="Times New Roman"/>
                <w:sz w:val="24"/>
                <w:szCs w:val="24"/>
              </w:rPr>
            </w:pPr>
            <w:r>
              <w:rPr>
                <w:rFonts w:ascii="Times New Roman" w:hAnsi="Times New Roman" w:cs="Times New Roman"/>
                <w:sz w:val="24"/>
                <w:szCs w:val="24"/>
              </w:rPr>
              <w:t>0</w:t>
            </w:r>
          </w:p>
        </w:tc>
      </w:tr>
    </w:tbl>
    <w:p w:rsidR="00486460" w:rsidRPr="00486460" w:rsidRDefault="00486460" w:rsidP="00486460">
      <w:pPr>
        <w:jc w:val="both"/>
        <w:rPr>
          <w:rFonts w:ascii="Times New Roman" w:hAnsi="Times New Roman" w:cs="Times New Roman"/>
          <w:sz w:val="24"/>
          <w:szCs w:val="24"/>
        </w:rPr>
      </w:pPr>
    </w:p>
    <w:p w:rsidR="00486460" w:rsidRPr="00486460" w:rsidRDefault="00486460" w:rsidP="00465C50">
      <w:pPr>
        <w:ind w:firstLine="709"/>
        <w:jc w:val="both"/>
        <w:rPr>
          <w:rFonts w:ascii="Times New Roman" w:hAnsi="Times New Roman" w:cs="Times New Roman"/>
          <w:sz w:val="24"/>
          <w:szCs w:val="24"/>
        </w:rPr>
      </w:pPr>
      <w:r w:rsidRPr="00486460">
        <w:rPr>
          <w:rFonts w:ascii="Times New Roman" w:hAnsi="Times New Roman" w:cs="Times New Roman"/>
          <w:sz w:val="24"/>
          <w:szCs w:val="24"/>
        </w:rPr>
        <w:t>В целом, уровень физической подготовки для занятий физической культурой достаточный</w:t>
      </w:r>
      <w:r w:rsidR="00FE0E01">
        <w:rPr>
          <w:rFonts w:ascii="Times New Roman" w:hAnsi="Times New Roman" w:cs="Times New Roman"/>
          <w:sz w:val="24"/>
          <w:szCs w:val="24"/>
        </w:rPr>
        <w:t>.</w:t>
      </w:r>
      <w:r w:rsidRPr="00486460">
        <w:rPr>
          <w:rFonts w:ascii="Times New Roman" w:hAnsi="Times New Roman" w:cs="Times New Roman"/>
          <w:sz w:val="24"/>
          <w:szCs w:val="24"/>
        </w:rPr>
        <w:t xml:space="preserve"> Это говорит об успешной в</w:t>
      </w:r>
      <w:r w:rsidR="00FE0E01">
        <w:rPr>
          <w:rFonts w:ascii="Times New Roman" w:hAnsi="Times New Roman" w:cs="Times New Roman"/>
          <w:sz w:val="24"/>
          <w:szCs w:val="24"/>
        </w:rPr>
        <w:t>озможности и подготовленности 100</w:t>
      </w:r>
      <w:r w:rsidRPr="00486460">
        <w:rPr>
          <w:rFonts w:ascii="Times New Roman" w:hAnsi="Times New Roman" w:cs="Times New Roman"/>
          <w:sz w:val="24"/>
          <w:szCs w:val="24"/>
        </w:rPr>
        <w:t>% обучающихся к занятиям различных видов спорта.</w:t>
      </w:r>
    </w:p>
    <w:p w:rsidR="00486460" w:rsidRPr="00486460" w:rsidRDefault="00486460" w:rsidP="00486460">
      <w:pPr>
        <w:jc w:val="both"/>
        <w:rPr>
          <w:rFonts w:ascii="Times New Roman" w:eastAsia="Calibri" w:hAnsi="Times New Roman" w:cs="Times New Roman"/>
          <w:sz w:val="24"/>
          <w:szCs w:val="24"/>
        </w:rPr>
      </w:pPr>
      <w:r w:rsidRPr="00486460">
        <w:rPr>
          <w:rFonts w:ascii="Times New Roman" w:eastAsia="Calibri" w:hAnsi="Times New Roman" w:cs="Times New Roman"/>
          <w:sz w:val="24"/>
          <w:szCs w:val="24"/>
        </w:rPr>
        <w:t>Внимание к проблемам здоровья учащихся в последнее время заметно возросло. Педагогический коллектив школы осознает, что именно классный руководитель может сделать для здоровья школьников гораздо больше, чем врач. Создание образовательный среды идет в комплексе с решением пр</w:t>
      </w:r>
      <w:r w:rsidR="00DE0CE8">
        <w:rPr>
          <w:rFonts w:ascii="Times New Roman" w:eastAsia="Calibri" w:hAnsi="Times New Roman" w:cs="Times New Roman"/>
          <w:sz w:val="24"/>
          <w:szCs w:val="24"/>
        </w:rPr>
        <w:t xml:space="preserve">облемы </w:t>
      </w:r>
      <w:proofErr w:type="spellStart"/>
      <w:r w:rsidR="00DE0CE8">
        <w:rPr>
          <w:rFonts w:ascii="Times New Roman" w:eastAsia="Calibri" w:hAnsi="Times New Roman" w:cs="Times New Roman"/>
          <w:sz w:val="24"/>
          <w:szCs w:val="24"/>
        </w:rPr>
        <w:t>здоровьесбережения</w:t>
      </w:r>
      <w:proofErr w:type="spellEnd"/>
      <w:r w:rsidR="00DE0CE8">
        <w:rPr>
          <w:rFonts w:ascii="Times New Roman" w:eastAsia="Calibri" w:hAnsi="Times New Roman" w:cs="Times New Roman"/>
          <w:sz w:val="24"/>
          <w:szCs w:val="24"/>
        </w:rPr>
        <w:t>.</w:t>
      </w:r>
    </w:p>
    <w:p w:rsidR="00486460" w:rsidRPr="00486460" w:rsidRDefault="00486460" w:rsidP="00486460">
      <w:pPr>
        <w:jc w:val="both"/>
        <w:rPr>
          <w:rFonts w:ascii="Times New Roman" w:eastAsia="Calibri" w:hAnsi="Times New Roman" w:cs="Times New Roman"/>
          <w:sz w:val="24"/>
          <w:szCs w:val="24"/>
        </w:rPr>
      </w:pPr>
      <w:r w:rsidRPr="00486460">
        <w:rPr>
          <w:rFonts w:ascii="Times New Roman" w:eastAsia="Calibri" w:hAnsi="Times New Roman" w:cs="Times New Roman"/>
          <w:sz w:val="24"/>
          <w:szCs w:val="24"/>
        </w:rPr>
        <w:t xml:space="preserve">Вот уже несколько лет наша школа живет под девизом «Мы за здоровый образ жизни», а доказать это можно мероприятиями, которые проходят в школе. Ежемесячно проводим «День здоровья», в которой принимают участие учащиеся 1-9 классов. </w:t>
      </w:r>
    </w:p>
    <w:p w:rsidR="00486460" w:rsidRPr="00486460" w:rsidRDefault="00486460" w:rsidP="00486460">
      <w:pPr>
        <w:jc w:val="both"/>
        <w:rPr>
          <w:rFonts w:ascii="Times New Roman" w:hAnsi="Times New Roman" w:cs="Times New Roman"/>
          <w:sz w:val="24"/>
          <w:szCs w:val="24"/>
        </w:rPr>
      </w:pPr>
      <w:r w:rsidRPr="00486460">
        <w:rPr>
          <w:rFonts w:ascii="Times New Roman" w:eastAsia="Calibri" w:hAnsi="Times New Roman" w:cs="Times New Roman"/>
          <w:sz w:val="24"/>
          <w:szCs w:val="24"/>
        </w:rPr>
        <w:t xml:space="preserve">Учащиеся начальных классов вместе с родителями уже по традиции проводят «Спортивные эстафеты» (октябрь, апрель). Активно привлекаем родителей для проведения мероприятий «Папа, мама, я - спортивная семья». </w:t>
      </w:r>
    </w:p>
    <w:p w:rsidR="00486460" w:rsidRPr="00486460" w:rsidRDefault="00486460" w:rsidP="00486460">
      <w:pPr>
        <w:jc w:val="both"/>
        <w:rPr>
          <w:rFonts w:ascii="Times New Roman" w:eastAsia="Calibri" w:hAnsi="Times New Roman" w:cs="Times New Roman"/>
          <w:sz w:val="24"/>
          <w:szCs w:val="24"/>
        </w:rPr>
      </w:pPr>
      <w:r w:rsidRPr="00486460">
        <w:rPr>
          <w:rFonts w:ascii="Times New Roman" w:hAnsi="Times New Roman" w:cs="Times New Roman"/>
          <w:sz w:val="24"/>
          <w:szCs w:val="24"/>
        </w:rPr>
        <w:t xml:space="preserve"> </w:t>
      </w:r>
      <w:r w:rsidRPr="00486460">
        <w:rPr>
          <w:rFonts w:ascii="Times New Roman" w:eastAsia="Calibri" w:hAnsi="Times New Roman" w:cs="Times New Roman"/>
          <w:sz w:val="24"/>
          <w:szCs w:val="24"/>
        </w:rPr>
        <w:t xml:space="preserve">Данные мероприятия, проводимые в содружестве учащихся, родителей и учителей, дают положительные результаты, многие учащиеся </w:t>
      </w:r>
      <w:r w:rsidR="00465C50" w:rsidRPr="00486460">
        <w:rPr>
          <w:rFonts w:ascii="Times New Roman" w:eastAsia="Calibri" w:hAnsi="Times New Roman" w:cs="Times New Roman"/>
          <w:sz w:val="24"/>
          <w:szCs w:val="24"/>
        </w:rPr>
        <w:t>по-другому</w:t>
      </w:r>
      <w:r w:rsidRPr="00486460">
        <w:rPr>
          <w:rFonts w:ascii="Times New Roman" w:eastAsia="Calibri" w:hAnsi="Times New Roman" w:cs="Times New Roman"/>
          <w:sz w:val="24"/>
          <w:szCs w:val="24"/>
        </w:rPr>
        <w:t xml:space="preserve"> стали относиться к своему здоровью.</w:t>
      </w:r>
    </w:p>
    <w:p w:rsidR="00486460" w:rsidRPr="00486460" w:rsidRDefault="00486460" w:rsidP="00486460">
      <w:pPr>
        <w:jc w:val="both"/>
        <w:rPr>
          <w:rFonts w:ascii="Times New Roman" w:eastAsia="Calibri" w:hAnsi="Times New Roman" w:cs="Times New Roman"/>
          <w:sz w:val="24"/>
          <w:szCs w:val="24"/>
        </w:rPr>
      </w:pPr>
      <w:r w:rsidRPr="00486460">
        <w:rPr>
          <w:rFonts w:ascii="Times New Roman" w:eastAsia="Calibri" w:hAnsi="Times New Roman" w:cs="Times New Roman"/>
          <w:sz w:val="24"/>
          <w:szCs w:val="24"/>
        </w:rPr>
        <w:t>Учащиеся начального звена приготовили литературную композицию «Если хочешь быть здоровым». Старшеклассники с 8-9 класс приготовили цикл мероприятий под девизом - «Мы за здоровый образ жизни». Учащиеся 8 класса – разыграли целую пьесу «О вреде курения», учащиеся 9 класса</w:t>
      </w:r>
      <w:r w:rsidR="00FE0E01">
        <w:rPr>
          <w:rFonts w:ascii="Times New Roman" w:eastAsia="Calibri" w:hAnsi="Times New Roman" w:cs="Times New Roman"/>
          <w:sz w:val="24"/>
          <w:szCs w:val="24"/>
        </w:rPr>
        <w:t xml:space="preserve"> </w:t>
      </w:r>
      <w:r w:rsidRPr="00486460">
        <w:rPr>
          <w:rFonts w:ascii="Times New Roman" w:eastAsia="Calibri" w:hAnsi="Times New Roman" w:cs="Times New Roman"/>
          <w:sz w:val="24"/>
          <w:szCs w:val="24"/>
        </w:rPr>
        <w:t>- используя хорошее оформление доказали, что</w:t>
      </w:r>
      <w:r w:rsidR="002C4463">
        <w:rPr>
          <w:rFonts w:ascii="Times New Roman" w:eastAsia="Calibri" w:hAnsi="Times New Roman" w:cs="Times New Roman"/>
          <w:sz w:val="24"/>
          <w:szCs w:val="24"/>
        </w:rPr>
        <w:t xml:space="preserve"> «Алкоголь и курение </w:t>
      </w:r>
      <w:r w:rsidR="00465C50">
        <w:rPr>
          <w:rFonts w:ascii="Times New Roman" w:eastAsia="Calibri" w:hAnsi="Times New Roman" w:cs="Times New Roman"/>
          <w:sz w:val="24"/>
          <w:szCs w:val="24"/>
        </w:rPr>
        <w:t>— это</w:t>
      </w:r>
      <w:r w:rsidR="002C4463">
        <w:rPr>
          <w:rFonts w:ascii="Times New Roman" w:eastAsia="Calibri" w:hAnsi="Times New Roman" w:cs="Times New Roman"/>
          <w:sz w:val="24"/>
          <w:szCs w:val="24"/>
        </w:rPr>
        <w:t xml:space="preserve"> яд».</w:t>
      </w:r>
      <w:r w:rsidRPr="00486460">
        <w:rPr>
          <w:rFonts w:ascii="Times New Roman" w:eastAsia="Calibri" w:hAnsi="Times New Roman" w:cs="Times New Roman"/>
          <w:sz w:val="24"/>
          <w:szCs w:val="24"/>
        </w:rPr>
        <w:t xml:space="preserve"> Традиционно в течение всего учебного года проводим совместно с Плехановской СОШ спортивные соревнования по волейболу, пионерболу, футболу, Д</w:t>
      </w:r>
      <w:r w:rsidR="007F4D65">
        <w:rPr>
          <w:rFonts w:ascii="Times New Roman" w:eastAsia="Calibri" w:hAnsi="Times New Roman" w:cs="Times New Roman"/>
          <w:sz w:val="24"/>
          <w:szCs w:val="24"/>
        </w:rPr>
        <w:t>ень Здоровья. Юноши и девушки 7</w:t>
      </w:r>
      <w:r w:rsidRPr="00486460">
        <w:rPr>
          <w:rFonts w:ascii="Times New Roman" w:eastAsia="Calibri" w:hAnsi="Times New Roman" w:cs="Times New Roman"/>
          <w:sz w:val="24"/>
          <w:szCs w:val="24"/>
        </w:rPr>
        <w:t xml:space="preserve">-9 классов – принимали активное участие в районных спортивных соревнованиях: лыжи, кросс, легкая </w:t>
      </w:r>
      <w:r w:rsidR="00351F1F">
        <w:rPr>
          <w:rFonts w:ascii="Times New Roman" w:eastAsia="Calibri" w:hAnsi="Times New Roman" w:cs="Times New Roman"/>
          <w:sz w:val="24"/>
          <w:szCs w:val="24"/>
        </w:rPr>
        <w:t xml:space="preserve">атлетика, </w:t>
      </w:r>
      <w:r w:rsidR="0025186D">
        <w:rPr>
          <w:rFonts w:ascii="Times New Roman" w:eastAsia="Calibri" w:hAnsi="Times New Roman" w:cs="Times New Roman"/>
          <w:sz w:val="24"/>
          <w:szCs w:val="24"/>
        </w:rPr>
        <w:t>теннис. Лучшими по легкоатлетическому кроссу</w:t>
      </w:r>
      <w:r w:rsidR="00351F1F">
        <w:rPr>
          <w:rFonts w:ascii="Times New Roman" w:eastAsia="Calibri" w:hAnsi="Times New Roman" w:cs="Times New Roman"/>
          <w:sz w:val="24"/>
          <w:szCs w:val="24"/>
        </w:rPr>
        <w:t xml:space="preserve"> стал</w:t>
      </w:r>
      <w:r w:rsidR="0025186D">
        <w:rPr>
          <w:rFonts w:ascii="Times New Roman" w:eastAsia="Calibri" w:hAnsi="Times New Roman" w:cs="Times New Roman"/>
          <w:sz w:val="24"/>
          <w:szCs w:val="24"/>
        </w:rPr>
        <w:t>и</w:t>
      </w:r>
      <w:r w:rsidR="00DD324B">
        <w:rPr>
          <w:rFonts w:ascii="Times New Roman" w:eastAsia="Calibri" w:hAnsi="Times New Roman" w:cs="Times New Roman"/>
          <w:sz w:val="24"/>
          <w:szCs w:val="24"/>
        </w:rPr>
        <w:t xml:space="preserve"> Пуртов М.</w:t>
      </w:r>
      <w:r w:rsidR="0025186D">
        <w:rPr>
          <w:rFonts w:ascii="Times New Roman" w:eastAsia="Calibri" w:hAnsi="Times New Roman" w:cs="Times New Roman"/>
          <w:sz w:val="24"/>
          <w:szCs w:val="24"/>
        </w:rPr>
        <w:t>,</w:t>
      </w:r>
      <w:r w:rsidR="00351F1F">
        <w:rPr>
          <w:rFonts w:ascii="Times New Roman" w:eastAsia="Calibri" w:hAnsi="Times New Roman" w:cs="Times New Roman"/>
          <w:sz w:val="24"/>
          <w:szCs w:val="24"/>
        </w:rPr>
        <w:t xml:space="preserve"> </w:t>
      </w:r>
      <w:proofErr w:type="spellStart"/>
      <w:r w:rsidR="00351F1F">
        <w:rPr>
          <w:rFonts w:ascii="Times New Roman" w:eastAsia="Calibri" w:hAnsi="Times New Roman" w:cs="Times New Roman"/>
          <w:sz w:val="24"/>
          <w:szCs w:val="24"/>
        </w:rPr>
        <w:t>Абайдулин</w:t>
      </w:r>
      <w:proofErr w:type="spellEnd"/>
      <w:r w:rsidR="00351F1F">
        <w:rPr>
          <w:rFonts w:ascii="Times New Roman" w:eastAsia="Calibri" w:hAnsi="Times New Roman" w:cs="Times New Roman"/>
          <w:sz w:val="24"/>
          <w:szCs w:val="24"/>
        </w:rPr>
        <w:t xml:space="preserve"> С.,</w:t>
      </w:r>
      <w:r w:rsidR="00DD324B">
        <w:rPr>
          <w:rFonts w:ascii="Times New Roman" w:eastAsia="Calibri" w:hAnsi="Times New Roman" w:cs="Times New Roman"/>
          <w:sz w:val="24"/>
          <w:szCs w:val="24"/>
        </w:rPr>
        <w:t xml:space="preserve"> </w:t>
      </w:r>
      <w:r w:rsidR="0025186D">
        <w:rPr>
          <w:rFonts w:ascii="Times New Roman" w:eastAsia="Calibri" w:hAnsi="Times New Roman" w:cs="Times New Roman"/>
          <w:sz w:val="24"/>
          <w:szCs w:val="24"/>
        </w:rPr>
        <w:t xml:space="preserve">Малеева Э., </w:t>
      </w:r>
      <w:proofErr w:type="spellStart"/>
      <w:r w:rsidR="0025186D">
        <w:rPr>
          <w:rFonts w:ascii="Times New Roman" w:eastAsia="Calibri" w:hAnsi="Times New Roman" w:cs="Times New Roman"/>
          <w:sz w:val="24"/>
          <w:szCs w:val="24"/>
        </w:rPr>
        <w:t>Напилов</w:t>
      </w:r>
      <w:proofErr w:type="spellEnd"/>
      <w:r w:rsidR="0025186D">
        <w:rPr>
          <w:rFonts w:ascii="Times New Roman" w:eastAsia="Calibri" w:hAnsi="Times New Roman" w:cs="Times New Roman"/>
          <w:sz w:val="24"/>
          <w:szCs w:val="24"/>
        </w:rPr>
        <w:t xml:space="preserve"> А.</w:t>
      </w:r>
    </w:p>
    <w:p w:rsidR="00486460" w:rsidRPr="00486460" w:rsidRDefault="00486460" w:rsidP="00486460">
      <w:pPr>
        <w:jc w:val="both"/>
        <w:rPr>
          <w:rFonts w:ascii="Times New Roman" w:eastAsia="Calibri" w:hAnsi="Times New Roman" w:cs="Times New Roman"/>
          <w:sz w:val="24"/>
          <w:szCs w:val="24"/>
        </w:rPr>
      </w:pPr>
      <w:r w:rsidRPr="00486460">
        <w:rPr>
          <w:rFonts w:ascii="Times New Roman" w:eastAsia="Calibri" w:hAnsi="Times New Roman" w:cs="Times New Roman"/>
          <w:sz w:val="24"/>
          <w:szCs w:val="24"/>
        </w:rPr>
        <w:t>В школьном самоуправлении существует центр «Спорт», который возглавляют учитель физкультуры и руководитель кружка, они вместе с ребятами старшего звена организуют спортивную работу в школе.</w:t>
      </w:r>
    </w:p>
    <w:p w:rsidR="00486460" w:rsidRPr="00486460" w:rsidRDefault="00486460" w:rsidP="00486460">
      <w:pPr>
        <w:jc w:val="both"/>
        <w:rPr>
          <w:rFonts w:ascii="Times New Roman" w:eastAsia="Calibri" w:hAnsi="Times New Roman" w:cs="Times New Roman"/>
          <w:sz w:val="24"/>
          <w:szCs w:val="24"/>
          <w:u w:val="single"/>
        </w:rPr>
      </w:pPr>
      <w:r w:rsidRPr="00486460">
        <w:rPr>
          <w:rFonts w:ascii="Times New Roman" w:eastAsia="Calibri" w:hAnsi="Times New Roman" w:cs="Times New Roman"/>
          <w:sz w:val="24"/>
          <w:szCs w:val="24"/>
        </w:rPr>
        <w:t>Классные руководители на классных часах и родительских собраниях, обсуждают темы: «Наркотики», «Вред курения», «Алкоголизм», только тесное сотрудничество родителей, учащихся и учителей даст положительные результаты.</w:t>
      </w:r>
    </w:p>
    <w:p w:rsidR="00486460" w:rsidRPr="00486460" w:rsidRDefault="00351F1F" w:rsidP="00465C50">
      <w:pPr>
        <w:ind w:firstLine="709"/>
        <w:jc w:val="both"/>
        <w:rPr>
          <w:rFonts w:ascii="Times New Roman" w:hAnsi="Times New Roman" w:cs="Times New Roman"/>
          <w:sz w:val="24"/>
          <w:szCs w:val="24"/>
        </w:rPr>
      </w:pPr>
      <w:r>
        <w:rPr>
          <w:rFonts w:ascii="Times New Roman" w:hAnsi="Times New Roman" w:cs="Times New Roman"/>
          <w:sz w:val="24"/>
          <w:szCs w:val="24"/>
        </w:rPr>
        <w:t xml:space="preserve">Ежегодно в школе проводится </w:t>
      </w:r>
      <w:r w:rsidR="00486460" w:rsidRPr="00486460">
        <w:rPr>
          <w:rFonts w:ascii="Times New Roman" w:hAnsi="Times New Roman" w:cs="Times New Roman"/>
          <w:sz w:val="24"/>
          <w:szCs w:val="24"/>
        </w:rPr>
        <w:t>медицинский осмотр обучающихся – это, своего рода, мониторинг здоровья школьников ОУ, а далее идет большая работа педагогов и врачей по анализу, принятию решений и работа на конечный результат по сохранению и улучшению состояния здоровья учащихся в ОУ. Сведения о заболев</w:t>
      </w:r>
      <w:r>
        <w:rPr>
          <w:rFonts w:ascii="Times New Roman" w:hAnsi="Times New Roman" w:cs="Times New Roman"/>
          <w:sz w:val="24"/>
          <w:szCs w:val="24"/>
        </w:rPr>
        <w:t>аемости школьников на 01.01.20</w:t>
      </w:r>
      <w:r w:rsidR="00465C50">
        <w:rPr>
          <w:rFonts w:ascii="Times New Roman" w:hAnsi="Times New Roman" w:cs="Times New Roman"/>
          <w:sz w:val="24"/>
          <w:szCs w:val="24"/>
        </w:rPr>
        <w:t>20</w:t>
      </w:r>
      <w:r w:rsidR="00486460" w:rsidRPr="00486460">
        <w:rPr>
          <w:rFonts w:ascii="Times New Roman" w:hAnsi="Times New Roman" w:cs="Times New Roman"/>
          <w:sz w:val="24"/>
          <w:szCs w:val="24"/>
        </w:rPr>
        <w:t xml:space="preserve">г. </w:t>
      </w:r>
    </w:p>
    <w:p w:rsidR="00486460" w:rsidRPr="00486460" w:rsidRDefault="00486460" w:rsidP="00486460">
      <w:pPr>
        <w:jc w:val="both"/>
        <w:rPr>
          <w:rFonts w:ascii="Times New Roman" w:hAnsi="Times New Roman" w:cs="Times New Roman"/>
          <w:sz w:val="24"/>
          <w:szCs w:val="24"/>
        </w:rPr>
      </w:pPr>
    </w:p>
    <w:tbl>
      <w:tblPr>
        <w:tblW w:w="9752" w:type="dxa"/>
        <w:tblInd w:w="-5" w:type="dxa"/>
        <w:tblLayout w:type="fixed"/>
        <w:tblLook w:val="0000" w:firstRow="0" w:lastRow="0" w:firstColumn="0" w:lastColumn="0" w:noHBand="0" w:noVBand="0"/>
      </w:tblPr>
      <w:tblGrid>
        <w:gridCol w:w="1243"/>
        <w:gridCol w:w="1138"/>
        <w:gridCol w:w="1555"/>
        <w:gridCol w:w="1706"/>
        <w:gridCol w:w="1559"/>
        <w:gridCol w:w="1559"/>
        <w:gridCol w:w="992"/>
      </w:tblGrid>
      <w:tr w:rsidR="00486460" w:rsidRPr="00486460" w:rsidTr="00486460">
        <w:tc>
          <w:tcPr>
            <w:tcW w:w="1243" w:type="dxa"/>
            <w:tcBorders>
              <w:top w:val="single" w:sz="4" w:space="0" w:color="000000"/>
              <w:left w:val="single" w:sz="4" w:space="0" w:color="000000"/>
              <w:bottom w:val="single" w:sz="4" w:space="0" w:color="000000"/>
            </w:tcBorders>
            <w:shd w:val="clear" w:color="auto" w:fill="auto"/>
          </w:tcPr>
          <w:p w:rsidR="00486460" w:rsidRPr="00486460" w:rsidRDefault="00486460" w:rsidP="00351F1F">
            <w:pPr>
              <w:jc w:val="both"/>
              <w:rPr>
                <w:rFonts w:ascii="Times New Roman" w:hAnsi="Times New Roman" w:cs="Times New Roman"/>
                <w:sz w:val="24"/>
                <w:szCs w:val="24"/>
              </w:rPr>
            </w:pPr>
            <w:r w:rsidRPr="00486460">
              <w:rPr>
                <w:rFonts w:ascii="Times New Roman" w:hAnsi="Times New Roman" w:cs="Times New Roman"/>
                <w:sz w:val="24"/>
                <w:szCs w:val="24"/>
              </w:rPr>
              <w:t>Всего учащихся</w:t>
            </w:r>
          </w:p>
        </w:tc>
        <w:tc>
          <w:tcPr>
            <w:tcW w:w="2693" w:type="dxa"/>
            <w:gridSpan w:val="2"/>
            <w:tcBorders>
              <w:top w:val="single" w:sz="4" w:space="0" w:color="000000"/>
              <w:left w:val="single" w:sz="4" w:space="0" w:color="000000"/>
              <w:bottom w:val="single" w:sz="4" w:space="0" w:color="000000"/>
            </w:tcBorders>
            <w:shd w:val="clear" w:color="auto" w:fill="auto"/>
          </w:tcPr>
          <w:p w:rsidR="00486460" w:rsidRPr="00486460" w:rsidRDefault="00486460" w:rsidP="00351F1F">
            <w:pPr>
              <w:jc w:val="both"/>
              <w:rPr>
                <w:rFonts w:ascii="Times New Roman" w:hAnsi="Times New Roman" w:cs="Times New Roman"/>
                <w:sz w:val="24"/>
                <w:szCs w:val="24"/>
              </w:rPr>
            </w:pPr>
            <w:r w:rsidRPr="00486460">
              <w:rPr>
                <w:rFonts w:ascii="Times New Roman" w:hAnsi="Times New Roman" w:cs="Times New Roman"/>
                <w:sz w:val="24"/>
                <w:szCs w:val="24"/>
              </w:rPr>
              <w:t>Страдают анемией</w:t>
            </w:r>
          </w:p>
        </w:tc>
        <w:tc>
          <w:tcPr>
            <w:tcW w:w="3265" w:type="dxa"/>
            <w:gridSpan w:val="2"/>
            <w:tcBorders>
              <w:top w:val="single" w:sz="4" w:space="0" w:color="000000"/>
              <w:left w:val="single" w:sz="4" w:space="0" w:color="000000"/>
              <w:bottom w:val="single" w:sz="4" w:space="0" w:color="000000"/>
            </w:tcBorders>
            <w:shd w:val="clear" w:color="auto" w:fill="auto"/>
          </w:tcPr>
          <w:p w:rsidR="00486460" w:rsidRPr="00486460" w:rsidRDefault="00486460" w:rsidP="00351F1F">
            <w:pPr>
              <w:jc w:val="both"/>
              <w:rPr>
                <w:rFonts w:ascii="Times New Roman" w:hAnsi="Times New Roman" w:cs="Times New Roman"/>
                <w:sz w:val="24"/>
                <w:szCs w:val="24"/>
              </w:rPr>
            </w:pPr>
            <w:r w:rsidRPr="00486460">
              <w:rPr>
                <w:rFonts w:ascii="Times New Roman" w:hAnsi="Times New Roman" w:cs="Times New Roman"/>
                <w:sz w:val="24"/>
                <w:szCs w:val="24"/>
              </w:rPr>
              <w:t>Страдают болезнями органов пищеварения</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486460" w:rsidRPr="00486460" w:rsidRDefault="00486460" w:rsidP="00351F1F">
            <w:pPr>
              <w:jc w:val="both"/>
              <w:rPr>
                <w:rFonts w:ascii="Times New Roman" w:hAnsi="Times New Roman" w:cs="Times New Roman"/>
                <w:sz w:val="24"/>
                <w:szCs w:val="24"/>
              </w:rPr>
            </w:pPr>
            <w:r w:rsidRPr="00486460">
              <w:rPr>
                <w:rFonts w:ascii="Times New Roman" w:hAnsi="Times New Roman" w:cs="Times New Roman"/>
                <w:sz w:val="24"/>
                <w:szCs w:val="24"/>
              </w:rPr>
              <w:t>Страдают ожирением</w:t>
            </w:r>
          </w:p>
        </w:tc>
      </w:tr>
      <w:tr w:rsidR="00486460" w:rsidRPr="00486460" w:rsidTr="00486460">
        <w:tc>
          <w:tcPr>
            <w:tcW w:w="1243" w:type="dxa"/>
            <w:vMerge w:val="restart"/>
            <w:tcBorders>
              <w:top w:val="single" w:sz="4" w:space="0" w:color="000000"/>
              <w:left w:val="single" w:sz="4" w:space="0" w:color="000000"/>
              <w:bottom w:val="single" w:sz="4" w:space="0" w:color="000000"/>
            </w:tcBorders>
            <w:shd w:val="clear" w:color="auto" w:fill="auto"/>
          </w:tcPr>
          <w:p w:rsidR="00486460" w:rsidRPr="00486460" w:rsidRDefault="0025186D" w:rsidP="00351F1F">
            <w:pPr>
              <w:jc w:val="both"/>
              <w:rPr>
                <w:rFonts w:ascii="Times New Roman" w:hAnsi="Times New Roman" w:cs="Times New Roman"/>
                <w:sz w:val="24"/>
                <w:szCs w:val="24"/>
              </w:rPr>
            </w:pPr>
            <w:r>
              <w:rPr>
                <w:rFonts w:ascii="Times New Roman" w:hAnsi="Times New Roman" w:cs="Times New Roman"/>
                <w:sz w:val="24"/>
                <w:szCs w:val="24"/>
              </w:rPr>
              <w:t>60</w:t>
            </w:r>
          </w:p>
        </w:tc>
        <w:tc>
          <w:tcPr>
            <w:tcW w:w="1138" w:type="dxa"/>
            <w:tcBorders>
              <w:top w:val="single" w:sz="4" w:space="0" w:color="000000"/>
              <w:left w:val="single" w:sz="4" w:space="0" w:color="000000"/>
              <w:bottom w:val="single" w:sz="4" w:space="0" w:color="000000"/>
            </w:tcBorders>
            <w:shd w:val="clear" w:color="auto" w:fill="auto"/>
          </w:tcPr>
          <w:p w:rsidR="00486460" w:rsidRPr="00486460" w:rsidRDefault="00486460" w:rsidP="00351F1F">
            <w:pPr>
              <w:ind w:right="-108"/>
              <w:jc w:val="center"/>
              <w:rPr>
                <w:rFonts w:ascii="Times New Roman" w:hAnsi="Times New Roman" w:cs="Times New Roman"/>
                <w:sz w:val="24"/>
                <w:szCs w:val="24"/>
              </w:rPr>
            </w:pPr>
            <w:r w:rsidRPr="00486460">
              <w:rPr>
                <w:rFonts w:ascii="Times New Roman" w:hAnsi="Times New Roman" w:cs="Times New Roman"/>
                <w:sz w:val="24"/>
                <w:szCs w:val="24"/>
              </w:rPr>
              <w:t>1-4 кл.</w:t>
            </w:r>
          </w:p>
        </w:tc>
        <w:tc>
          <w:tcPr>
            <w:tcW w:w="1555" w:type="dxa"/>
            <w:tcBorders>
              <w:top w:val="single" w:sz="4" w:space="0" w:color="000000"/>
              <w:left w:val="single" w:sz="4" w:space="0" w:color="000000"/>
              <w:bottom w:val="single" w:sz="4" w:space="0" w:color="000000"/>
            </w:tcBorders>
            <w:shd w:val="clear" w:color="auto" w:fill="auto"/>
          </w:tcPr>
          <w:p w:rsidR="00486460" w:rsidRPr="00486460" w:rsidRDefault="00486460" w:rsidP="00351F1F">
            <w:pPr>
              <w:ind w:left="-108" w:right="-108"/>
              <w:jc w:val="center"/>
              <w:rPr>
                <w:rFonts w:ascii="Times New Roman" w:hAnsi="Times New Roman" w:cs="Times New Roman"/>
                <w:sz w:val="24"/>
                <w:szCs w:val="24"/>
              </w:rPr>
            </w:pPr>
            <w:r w:rsidRPr="00486460">
              <w:rPr>
                <w:rFonts w:ascii="Times New Roman" w:hAnsi="Times New Roman" w:cs="Times New Roman"/>
                <w:sz w:val="24"/>
                <w:szCs w:val="24"/>
              </w:rPr>
              <w:t>5-9 кл.</w:t>
            </w:r>
          </w:p>
        </w:tc>
        <w:tc>
          <w:tcPr>
            <w:tcW w:w="1706" w:type="dxa"/>
            <w:tcBorders>
              <w:top w:val="single" w:sz="4" w:space="0" w:color="000000"/>
              <w:left w:val="single" w:sz="4" w:space="0" w:color="000000"/>
              <w:bottom w:val="single" w:sz="4" w:space="0" w:color="000000"/>
            </w:tcBorders>
            <w:shd w:val="clear" w:color="auto" w:fill="auto"/>
          </w:tcPr>
          <w:p w:rsidR="00486460" w:rsidRPr="00486460" w:rsidRDefault="00486460" w:rsidP="00351F1F">
            <w:pPr>
              <w:jc w:val="center"/>
              <w:rPr>
                <w:rFonts w:ascii="Times New Roman" w:hAnsi="Times New Roman" w:cs="Times New Roman"/>
                <w:sz w:val="24"/>
                <w:szCs w:val="24"/>
              </w:rPr>
            </w:pPr>
            <w:r w:rsidRPr="00486460">
              <w:rPr>
                <w:rFonts w:ascii="Times New Roman" w:hAnsi="Times New Roman" w:cs="Times New Roman"/>
                <w:sz w:val="24"/>
                <w:szCs w:val="24"/>
              </w:rPr>
              <w:t>1-4 кл.</w:t>
            </w:r>
          </w:p>
        </w:tc>
        <w:tc>
          <w:tcPr>
            <w:tcW w:w="1559" w:type="dxa"/>
            <w:tcBorders>
              <w:top w:val="single" w:sz="4" w:space="0" w:color="000000"/>
              <w:left w:val="single" w:sz="4" w:space="0" w:color="000000"/>
              <w:bottom w:val="single" w:sz="4" w:space="0" w:color="000000"/>
            </w:tcBorders>
            <w:shd w:val="clear" w:color="auto" w:fill="auto"/>
          </w:tcPr>
          <w:p w:rsidR="00486460" w:rsidRPr="00486460" w:rsidRDefault="00486460" w:rsidP="00351F1F">
            <w:pPr>
              <w:ind w:left="-146" w:right="-63"/>
              <w:jc w:val="center"/>
              <w:rPr>
                <w:rFonts w:ascii="Times New Roman" w:hAnsi="Times New Roman" w:cs="Times New Roman"/>
                <w:sz w:val="24"/>
                <w:szCs w:val="24"/>
              </w:rPr>
            </w:pPr>
            <w:r w:rsidRPr="00486460">
              <w:rPr>
                <w:rFonts w:ascii="Times New Roman" w:hAnsi="Times New Roman" w:cs="Times New Roman"/>
                <w:sz w:val="24"/>
                <w:szCs w:val="24"/>
              </w:rPr>
              <w:t>5-9 кл</w:t>
            </w:r>
          </w:p>
        </w:tc>
        <w:tc>
          <w:tcPr>
            <w:tcW w:w="1559" w:type="dxa"/>
            <w:tcBorders>
              <w:top w:val="single" w:sz="4" w:space="0" w:color="000000"/>
              <w:left w:val="single" w:sz="4" w:space="0" w:color="000000"/>
              <w:bottom w:val="single" w:sz="4" w:space="0" w:color="000000"/>
            </w:tcBorders>
            <w:shd w:val="clear" w:color="auto" w:fill="auto"/>
          </w:tcPr>
          <w:p w:rsidR="00486460" w:rsidRPr="00486460" w:rsidRDefault="00486460" w:rsidP="00351F1F">
            <w:pPr>
              <w:ind w:left="-11"/>
              <w:jc w:val="center"/>
              <w:rPr>
                <w:rFonts w:ascii="Times New Roman" w:hAnsi="Times New Roman" w:cs="Times New Roman"/>
                <w:sz w:val="24"/>
                <w:szCs w:val="24"/>
              </w:rPr>
            </w:pPr>
            <w:r w:rsidRPr="00486460">
              <w:rPr>
                <w:rFonts w:ascii="Times New Roman" w:hAnsi="Times New Roman" w:cs="Times New Roman"/>
                <w:sz w:val="24"/>
                <w:szCs w:val="24"/>
              </w:rPr>
              <w:t>1-4 кл</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460" w:rsidRPr="00486460" w:rsidRDefault="00486460" w:rsidP="00351F1F">
            <w:pPr>
              <w:ind w:left="-108" w:right="-108"/>
              <w:jc w:val="center"/>
              <w:rPr>
                <w:rFonts w:ascii="Times New Roman" w:hAnsi="Times New Roman" w:cs="Times New Roman"/>
                <w:sz w:val="24"/>
                <w:szCs w:val="24"/>
              </w:rPr>
            </w:pPr>
            <w:r w:rsidRPr="00486460">
              <w:rPr>
                <w:rFonts w:ascii="Times New Roman" w:hAnsi="Times New Roman" w:cs="Times New Roman"/>
                <w:sz w:val="24"/>
                <w:szCs w:val="24"/>
              </w:rPr>
              <w:t>5-9 кл</w:t>
            </w:r>
          </w:p>
        </w:tc>
      </w:tr>
      <w:tr w:rsidR="00486460" w:rsidRPr="00486460" w:rsidTr="00486460">
        <w:tc>
          <w:tcPr>
            <w:tcW w:w="1243" w:type="dxa"/>
            <w:vMerge/>
            <w:tcBorders>
              <w:top w:val="single" w:sz="4" w:space="0" w:color="000000"/>
              <w:left w:val="single" w:sz="4" w:space="0" w:color="000000"/>
              <w:bottom w:val="single" w:sz="4" w:space="0" w:color="000000"/>
            </w:tcBorders>
            <w:shd w:val="clear" w:color="auto" w:fill="auto"/>
            <w:vAlign w:val="center"/>
          </w:tcPr>
          <w:p w:rsidR="00486460" w:rsidRPr="00486460" w:rsidRDefault="00486460" w:rsidP="00351F1F">
            <w:pPr>
              <w:snapToGrid w:val="0"/>
              <w:jc w:val="both"/>
              <w:rPr>
                <w:rFonts w:ascii="Times New Roman" w:hAnsi="Times New Roman" w:cs="Times New Roman"/>
                <w:sz w:val="24"/>
                <w:szCs w:val="24"/>
              </w:rPr>
            </w:pPr>
          </w:p>
        </w:tc>
        <w:tc>
          <w:tcPr>
            <w:tcW w:w="1138" w:type="dxa"/>
            <w:tcBorders>
              <w:top w:val="single" w:sz="4" w:space="0" w:color="000000"/>
              <w:left w:val="single" w:sz="4" w:space="0" w:color="000000"/>
              <w:bottom w:val="single" w:sz="4" w:space="0" w:color="000000"/>
            </w:tcBorders>
            <w:shd w:val="clear" w:color="auto" w:fill="auto"/>
          </w:tcPr>
          <w:p w:rsidR="00486460" w:rsidRPr="00486460" w:rsidRDefault="00BA1EDE" w:rsidP="00351F1F">
            <w:pPr>
              <w:jc w:val="center"/>
              <w:rPr>
                <w:rFonts w:ascii="Times New Roman" w:hAnsi="Times New Roman" w:cs="Times New Roman"/>
                <w:sz w:val="24"/>
                <w:szCs w:val="24"/>
              </w:rPr>
            </w:pPr>
            <w:r>
              <w:rPr>
                <w:rFonts w:ascii="Times New Roman" w:hAnsi="Times New Roman" w:cs="Times New Roman"/>
                <w:sz w:val="24"/>
                <w:szCs w:val="24"/>
              </w:rPr>
              <w:t>1</w:t>
            </w:r>
          </w:p>
        </w:tc>
        <w:tc>
          <w:tcPr>
            <w:tcW w:w="1555" w:type="dxa"/>
            <w:tcBorders>
              <w:top w:val="single" w:sz="4" w:space="0" w:color="000000"/>
              <w:left w:val="single" w:sz="4" w:space="0" w:color="000000"/>
              <w:bottom w:val="single" w:sz="4" w:space="0" w:color="000000"/>
            </w:tcBorders>
            <w:shd w:val="clear" w:color="auto" w:fill="auto"/>
          </w:tcPr>
          <w:p w:rsidR="00486460" w:rsidRPr="00486460" w:rsidRDefault="00486460" w:rsidP="00351F1F">
            <w:pPr>
              <w:jc w:val="center"/>
              <w:rPr>
                <w:rFonts w:ascii="Times New Roman" w:hAnsi="Times New Roman" w:cs="Times New Roman"/>
                <w:sz w:val="24"/>
                <w:szCs w:val="24"/>
              </w:rPr>
            </w:pPr>
            <w:r w:rsidRPr="00486460">
              <w:rPr>
                <w:rFonts w:ascii="Times New Roman" w:hAnsi="Times New Roman" w:cs="Times New Roman"/>
                <w:sz w:val="24"/>
                <w:szCs w:val="24"/>
              </w:rPr>
              <w:t>1</w:t>
            </w:r>
          </w:p>
        </w:tc>
        <w:tc>
          <w:tcPr>
            <w:tcW w:w="1706" w:type="dxa"/>
            <w:tcBorders>
              <w:top w:val="single" w:sz="4" w:space="0" w:color="000000"/>
              <w:left w:val="single" w:sz="4" w:space="0" w:color="000000"/>
              <w:bottom w:val="single" w:sz="4" w:space="0" w:color="000000"/>
            </w:tcBorders>
            <w:shd w:val="clear" w:color="auto" w:fill="auto"/>
          </w:tcPr>
          <w:p w:rsidR="00486460" w:rsidRPr="00486460" w:rsidRDefault="00BA1EDE" w:rsidP="00351F1F">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tcBorders>
            <w:shd w:val="clear" w:color="auto" w:fill="auto"/>
          </w:tcPr>
          <w:p w:rsidR="00486460" w:rsidRPr="00486460" w:rsidRDefault="00351F1F" w:rsidP="00351F1F">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tcBorders>
            <w:shd w:val="clear" w:color="auto" w:fill="auto"/>
          </w:tcPr>
          <w:p w:rsidR="00486460" w:rsidRPr="00486460" w:rsidRDefault="007F4D65" w:rsidP="00351F1F">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460" w:rsidRPr="00486460" w:rsidRDefault="00BA1EDE" w:rsidP="00351F1F">
            <w:pPr>
              <w:jc w:val="center"/>
              <w:rPr>
                <w:rFonts w:ascii="Times New Roman" w:hAnsi="Times New Roman" w:cs="Times New Roman"/>
                <w:sz w:val="24"/>
                <w:szCs w:val="24"/>
              </w:rPr>
            </w:pPr>
            <w:r>
              <w:rPr>
                <w:rFonts w:ascii="Times New Roman" w:hAnsi="Times New Roman" w:cs="Times New Roman"/>
                <w:sz w:val="24"/>
                <w:szCs w:val="24"/>
              </w:rPr>
              <w:t>2</w:t>
            </w:r>
          </w:p>
        </w:tc>
      </w:tr>
    </w:tbl>
    <w:p w:rsidR="00486460" w:rsidRPr="00486460" w:rsidRDefault="00486460" w:rsidP="00486460">
      <w:pPr>
        <w:jc w:val="both"/>
        <w:rPr>
          <w:rFonts w:ascii="Times New Roman" w:hAnsi="Times New Roman" w:cs="Times New Roman"/>
          <w:sz w:val="24"/>
          <w:szCs w:val="24"/>
        </w:rPr>
      </w:pPr>
    </w:p>
    <w:p w:rsidR="00486460" w:rsidRPr="00486460" w:rsidRDefault="00486460" w:rsidP="00465C50">
      <w:pPr>
        <w:ind w:firstLine="709"/>
        <w:jc w:val="both"/>
        <w:rPr>
          <w:rFonts w:ascii="Times New Roman" w:hAnsi="Times New Roman" w:cs="Times New Roman"/>
          <w:sz w:val="24"/>
          <w:szCs w:val="24"/>
        </w:rPr>
      </w:pPr>
      <w:r w:rsidRPr="00486460">
        <w:rPr>
          <w:rFonts w:ascii="Times New Roman" w:hAnsi="Times New Roman" w:cs="Times New Roman"/>
          <w:sz w:val="24"/>
          <w:szCs w:val="24"/>
        </w:rPr>
        <w:lastRenderedPageBreak/>
        <w:t xml:space="preserve">Для выполнения задач по улучшению здоровья детей, по профилактике заболеваний школа создает условия, материальную </w:t>
      </w:r>
      <w:r w:rsidR="007F4D65">
        <w:rPr>
          <w:rFonts w:ascii="Times New Roman" w:hAnsi="Times New Roman" w:cs="Times New Roman"/>
          <w:sz w:val="24"/>
          <w:szCs w:val="24"/>
        </w:rPr>
        <w:t xml:space="preserve">базу, информационные стенды, </w:t>
      </w:r>
      <w:r w:rsidRPr="00486460">
        <w:rPr>
          <w:rFonts w:ascii="Times New Roman" w:hAnsi="Times New Roman" w:cs="Times New Roman"/>
          <w:sz w:val="24"/>
          <w:szCs w:val="24"/>
        </w:rPr>
        <w:t xml:space="preserve">содержание </w:t>
      </w:r>
      <w:r w:rsidR="00465C50" w:rsidRPr="00486460">
        <w:rPr>
          <w:rFonts w:ascii="Times New Roman" w:hAnsi="Times New Roman" w:cs="Times New Roman"/>
          <w:sz w:val="24"/>
          <w:szCs w:val="24"/>
        </w:rPr>
        <w:t>которых направлено</w:t>
      </w:r>
      <w:r w:rsidRPr="00486460">
        <w:rPr>
          <w:rFonts w:ascii="Times New Roman" w:hAnsi="Times New Roman" w:cs="Times New Roman"/>
          <w:sz w:val="24"/>
          <w:szCs w:val="24"/>
        </w:rPr>
        <w:t xml:space="preserve"> на формирование основ и пропаганды здорового образа жизни, циклы бесед с приглашением фельдшера ФАП</w:t>
      </w:r>
      <w:r w:rsidR="00BA1EDE">
        <w:rPr>
          <w:rFonts w:ascii="Times New Roman" w:hAnsi="Times New Roman" w:cs="Times New Roman"/>
          <w:sz w:val="24"/>
          <w:szCs w:val="24"/>
        </w:rPr>
        <w:t xml:space="preserve">, </w:t>
      </w:r>
      <w:r w:rsidR="00465C50" w:rsidRPr="00486460">
        <w:rPr>
          <w:rFonts w:ascii="Times New Roman" w:hAnsi="Times New Roman" w:cs="Times New Roman"/>
          <w:sz w:val="24"/>
          <w:szCs w:val="24"/>
        </w:rPr>
        <w:t>изучение и внедрение</w:t>
      </w:r>
      <w:r w:rsidRPr="00486460">
        <w:rPr>
          <w:rFonts w:ascii="Times New Roman" w:hAnsi="Times New Roman" w:cs="Times New Roman"/>
          <w:sz w:val="24"/>
          <w:szCs w:val="24"/>
        </w:rPr>
        <w:t xml:space="preserve"> </w:t>
      </w:r>
      <w:proofErr w:type="spellStart"/>
      <w:r w:rsidRPr="00486460">
        <w:rPr>
          <w:rFonts w:ascii="Times New Roman" w:hAnsi="Times New Roman" w:cs="Times New Roman"/>
          <w:sz w:val="24"/>
          <w:szCs w:val="24"/>
        </w:rPr>
        <w:t>здоровьесберегающ</w:t>
      </w:r>
      <w:r w:rsidR="00BA1EDE">
        <w:rPr>
          <w:rFonts w:ascii="Times New Roman" w:hAnsi="Times New Roman" w:cs="Times New Roman"/>
          <w:sz w:val="24"/>
          <w:szCs w:val="24"/>
        </w:rPr>
        <w:t>их</w:t>
      </w:r>
      <w:proofErr w:type="spellEnd"/>
      <w:r w:rsidR="00BA1EDE">
        <w:rPr>
          <w:rFonts w:ascii="Times New Roman" w:hAnsi="Times New Roman" w:cs="Times New Roman"/>
          <w:sz w:val="24"/>
          <w:szCs w:val="24"/>
        </w:rPr>
        <w:t xml:space="preserve"> технологий и т.д.  Ведутся </w:t>
      </w:r>
      <w:r w:rsidRPr="00486460">
        <w:rPr>
          <w:rFonts w:ascii="Times New Roman" w:hAnsi="Times New Roman" w:cs="Times New Roman"/>
          <w:sz w:val="24"/>
          <w:szCs w:val="24"/>
        </w:rPr>
        <w:t xml:space="preserve">ежемесячные ежеквартальные мониторинги состояния здоровья, по результатам которых в конце учебного года составляется технологическая карта здоровья учащихся.  </w:t>
      </w:r>
    </w:p>
    <w:p w:rsidR="00486460" w:rsidRPr="00486460" w:rsidRDefault="00486460" w:rsidP="00465C50">
      <w:pPr>
        <w:ind w:firstLine="709"/>
        <w:jc w:val="both"/>
        <w:rPr>
          <w:rFonts w:ascii="Times New Roman" w:hAnsi="Times New Roman" w:cs="Times New Roman"/>
          <w:sz w:val="24"/>
          <w:szCs w:val="24"/>
        </w:rPr>
      </w:pPr>
      <w:r w:rsidRPr="00486460">
        <w:rPr>
          <w:rFonts w:ascii="Times New Roman" w:hAnsi="Times New Roman" w:cs="Times New Roman"/>
          <w:sz w:val="24"/>
          <w:szCs w:val="24"/>
        </w:rPr>
        <w:t>Сведения о состоянии здоровья учащихся по группам здоровья по результатам технологической карты и мед</w:t>
      </w:r>
      <w:r w:rsidR="00351F1F">
        <w:rPr>
          <w:rFonts w:ascii="Times New Roman" w:hAnsi="Times New Roman" w:cs="Times New Roman"/>
          <w:sz w:val="24"/>
          <w:szCs w:val="24"/>
        </w:rPr>
        <w:t>ицинских осмотров на 01.01.20</w:t>
      </w:r>
      <w:r w:rsidR="00465C50">
        <w:rPr>
          <w:rFonts w:ascii="Times New Roman" w:hAnsi="Times New Roman" w:cs="Times New Roman"/>
          <w:sz w:val="24"/>
          <w:szCs w:val="24"/>
        </w:rPr>
        <w:t>20</w:t>
      </w:r>
      <w:r w:rsidRPr="00486460">
        <w:rPr>
          <w:rFonts w:ascii="Times New Roman" w:hAnsi="Times New Roman" w:cs="Times New Roman"/>
          <w:sz w:val="24"/>
          <w:szCs w:val="24"/>
        </w:rPr>
        <w:t xml:space="preserve">г.  </w:t>
      </w:r>
    </w:p>
    <w:p w:rsidR="00486460" w:rsidRPr="00486460" w:rsidRDefault="00486460" w:rsidP="00486460">
      <w:pPr>
        <w:jc w:val="both"/>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1546"/>
        <w:gridCol w:w="1141"/>
        <w:gridCol w:w="1984"/>
        <w:gridCol w:w="1466"/>
        <w:gridCol w:w="1761"/>
        <w:gridCol w:w="1575"/>
      </w:tblGrid>
      <w:tr w:rsidR="00486460" w:rsidRPr="00486460" w:rsidTr="00351F1F">
        <w:tc>
          <w:tcPr>
            <w:tcW w:w="1546" w:type="dxa"/>
            <w:tcBorders>
              <w:top w:val="single" w:sz="4" w:space="0" w:color="000000"/>
              <w:left w:val="single" w:sz="4" w:space="0" w:color="000000"/>
              <w:bottom w:val="single" w:sz="4" w:space="0" w:color="000000"/>
            </w:tcBorders>
            <w:shd w:val="clear" w:color="auto" w:fill="auto"/>
          </w:tcPr>
          <w:p w:rsidR="00486460" w:rsidRPr="00486460" w:rsidRDefault="00486460" w:rsidP="00351F1F">
            <w:pPr>
              <w:jc w:val="both"/>
              <w:rPr>
                <w:rFonts w:ascii="Times New Roman" w:hAnsi="Times New Roman" w:cs="Times New Roman"/>
                <w:sz w:val="24"/>
                <w:szCs w:val="24"/>
              </w:rPr>
            </w:pPr>
            <w:r w:rsidRPr="00486460">
              <w:rPr>
                <w:rFonts w:ascii="Times New Roman" w:hAnsi="Times New Roman" w:cs="Times New Roman"/>
                <w:sz w:val="24"/>
                <w:szCs w:val="24"/>
              </w:rPr>
              <w:t>Всего</w:t>
            </w:r>
          </w:p>
          <w:p w:rsidR="00486460" w:rsidRPr="00486460" w:rsidRDefault="00486460" w:rsidP="00351F1F">
            <w:pPr>
              <w:jc w:val="both"/>
              <w:rPr>
                <w:rFonts w:ascii="Times New Roman" w:hAnsi="Times New Roman" w:cs="Times New Roman"/>
                <w:sz w:val="24"/>
                <w:szCs w:val="24"/>
              </w:rPr>
            </w:pPr>
            <w:r w:rsidRPr="00486460">
              <w:rPr>
                <w:rFonts w:ascii="Times New Roman" w:hAnsi="Times New Roman" w:cs="Times New Roman"/>
                <w:sz w:val="24"/>
                <w:szCs w:val="24"/>
              </w:rPr>
              <w:t>обучающихся</w:t>
            </w:r>
          </w:p>
        </w:tc>
        <w:tc>
          <w:tcPr>
            <w:tcW w:w="1141" w:type="dxa"/>
            <w:tcBorders>
              <w:top w:val="single" w:sz="4" w:space="0" w:color="000000"/>
              <w:left w:val="single" w:sz="4" w:space="0" w:color="000000"/>
              <w:bottom w:val="single" w:sz="4" w:space="0" w:color="000000"/>
            </w:tcBorders>
            <w:shd w:val="clear" w:color="auto" w:fill="auto"/>
          </w:tcPr>
          <w:p w:rsidR="00486460" w:rsidRPr="00486460" w:rsidRDefault="00486460" w:rsidP="00351F1F">
            <w:pPr>
              <w:jc w:val="both"/>
              <w:rPr>
                <w:rFonts w:ascii="Times New Roman" w:hAnsi="Times New Roman" w:cs="Times New Roman"/>
                <w:sz w:val="24"/>
                <w:szCs w:val="24"/>
              </w:rPr>
            </w:pPr>
            <w:r w:rsidRPr="00486460">
              <w:rPr>
                <w:rFonts w:ascii="Times New Roman" w:hAnsi="Times New Roman" w:cs="Times New Roman"/>
                <w:sz w:val="24"/>
                <w:szCs w:val="24"/>
              </w:rPr>
              <w:t xml:space="preserve">Основная группа здоровья </w:t>
            </w:r>
          </w:p>
        </w:tc>
        <w:tc>
          <w:tcPr>
            <w:tcW w:w="1984" w:type="dxa"/>
            <w:tcBorders>
              <w:top w:val="single" w:sz="4" w:space="0" w:color="000000"/>
              <w:left w:val="single" w:sz="4" w:space="0" w:color="000000"/>
              <w:bottom w:val="single" w:sz="4" w:space="0" w:color="000000"/>
            </w:tcBorders>
            <w:shd w:val="clear" w:color="auto" w:fill="auto"/>
          </w:tcPr>
          <w:p w:rsidR="00486460" w:rsidRPr="00486460" w:rsidRDefault="00486460" w:rsidP="00351F1F">
            <w:pPr>
              <w:jc w:val="both"/>
              <w:rPr>
                <w:rFonts w:ascii="Times New Roman" w:hAnsi="Times New Roman" w:cs="Times New Roman"/>
                <w:sz w:val="24"/>
                <w:szCs w:val="24"/>
              </w:rPr>
            </w:pPr>
            <w:r w:rsidRPr="00486460">
              <w:rPr>
                <w:rFonts w:ascii="Times New Roman" w:hAnsi="Times New Roman" w:cs="Times New Roman"/>
                <w:sz w:val="24"/>
                <w:szCs w:val="24"/>
              </w:rPr>
              <w:t>Подготовительная группа здоровья</w:t>
            </w:r>
          </w:p>
        </w:tc>
        <w:tc>
          <w:tcPr>
            <w:tcW w:w="1466" w:type="dxa"/>
            <w:tcBorders>
              <w:top w:val="single" w:sz="4" w:space="0" w:color="000000"/>
              <w:left w:val="single" w:sz="4" w:space="0" w:color="000000"/>
              <w:bottom w:val="single" w:sz="4" w:space="0" w:color="000000"/>
            </w:tcBorders>
            <w:shd w:val="clear" w:color="auto" w:fill="auto"/>
          </w:tcPr>
          <w:p w:rsidR="00486460" w:rsidRPr="00486460" w:rsidRDefault="00486460" w:rsidP="00351F1F">
            <w:pPr>
              <w:jc w:val="both"/>
              <w:rPr>
                <w:rFonts w:ascii="Times New Roman" w:hAnsi="Times New Roman" w:cs="Times New Roman"/>
                <w:sz w:val="24"/>
                <w:szCs w:val="24"/>
              </w:rPr>
            </w:pPr>
            <w:r w:rsidRPr="00486460">
              <w:rPr>
                <w:rFonts w:ascii="Times New Roman" w:hAnsi="Times New Roman" w:cs="Times New Roman"/>
                <w:sz w:val="24"/>
                <w:szCs w:val="24"/>
              </w:rPr>
              <w:t>Специальная группа здоровья</w:t>
            </w:r>
          </w:p>
        </w:tc>
        <w:tc>
          <w:tcPr>
            <w:tcW w:w="1761" w:type="dxa"/>
            <w:tcBorders>
              <w:top w:val="single" w:sz="4" w:space="0" w:color="000000"/>
              <w:left w:val="single" w:sz="4" w:space="0" w:color="000000"/>
              <w:bottom w:val="single" w:sz="4" w:space="0" w:color="000000"/>
            </w:tcBorders>
            <w:shd w:val="clear" w:color="auto" w:fill="auto"/>
          </w:tcPr>
          <w:p w:rsidR="00486460" w:rsidRPr="00486460" w:rsidRDefault="00486460" w:rsidP="00351F1F">
            <w:pPr>
              <w:jc w:val="both"/>
              <w:rPr>
                <w:rFonts w:ascii="Times New Roman" w:hAnsi="Times New Roman" w:cs="Times New Roman"/>
                <w:sz w:val="24"/>
                <w:szCs w:val="24"/>
              </w:rPr>
            </w:pPr>
            <w:r w:rsidRPr="00486460">
              <w:rPr>
                <w:rFonts w:ascii="Times New Roman" w:hAnsi="Times New Roman" w:cs="Times New Roman"/>
                <w:sz w:val="24"/>
                <w:szCs w:val="24"/>
              </w:rPr>
              <w:t xml:space="preserve">Занятия </w:t>
            </w:r>
            <w:proofErr w:type="spellStart"/>
            <w:r w:rsidRPr="00486460">
              <w:rPr>
                <w:rFonts w:ascii="Times New Roman" w:hAnsi="Times New Roman" w:cs="Times New Roman"/>
                <w:sz w:val="24"/>
                <w:szCs w:val="24"/>
              </w:rPr>
              <w:t>коррегирующей</w:t>
            </w:r>
            <w:proofErr w:type="spellEnd"/>
            <w:r w:rsidRPr="00486460">
              <w:rPr>
                <w:rFonts w:ascii="Times New Roman" w:hAnsi="Times New Roman" w:cs="Times New Roman"/>
                <w:sz w:val="24"/>
                <w:szCs w:val="24"/>
              </w:rPr>
              <w:t xml:space="preserve"> гимнастики</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486460" w:rsidRPr="00486460" w:rsidRDefault="00486460" w:rsidP="00351F1F">
            <w:pPr>
              <w:jc w:val="both"/>
              <w:rPr>
                <w:rFonts w:ascii="Times New Roman" w:hAnsi="Times New Roman" w:cs="Times New Roman"/>
                <w:sz w:val="24"/>
                <w:szCs w:val="24"/>
              </w:rPr>
            </w:pPr>
            <w:r w:rsidRPr="00486460">
              <w:rPr>
                <w:rFonts w:ascii="Times New Roman" w:hAnsi="Times New Roman" w:cs="Times New Roman"/>
                <w:sz w:val="24"/>
                <w:szCs w:val="24"/>
              </w:rPr>
              <w:t>Освобождены от занятий физкультуры</w:t>
            </w:r>
          </w:p>
        </w:tc>
      </w:tr>
      <w:tr w:rsidR="00486460" w:rsidRPr="00486460" w:rsidTr="00351F1F">
        <w:tc>
          <w:tcPr>
            <w:tcW w:w="1546" w:type="dxa"/>
            <w:tcBorders>
              <w:top w:val="single" w:sz="4" w:space="0" w:color="000000"/>
              <w:left w:val="single" w:sz="4" w:space="0" w:color="000000"/>
              <w:bottom w:val="single" w:sz="4" w:space="0" w:color="000000"/>
            </w:tcBorders>
            <w:shd w:val="clear" w:color="auto" w:fill="auto"/>
          </w:tcPr>
          <w:p w:rsidR="00486460" w:rsidRPr="00486460" w:rsidRDefault="0025186D" w:rsidP="00351F1F">
            <w:pPr>
              <w:jc w:val="both"/>
              <w:rPr>
                <w:rFonts w:ascii="Times New Roman" w:hAnsi="Times New Roman" w:cs="Times New Roman"/>
                <w:sz w:val="24"/>
                <w:szCs w:val="24"/>
              </w:rPr>
            </w:pPr>
            <w:r>
              <w:rPr>
                <w:rFonts w:ascii="Times New Roman" w:hAnsi="Times New Roman" w:cs="Times New Roman"/>
                <w:sz w:val="24"/>
                <w:szCs w:val="24"/>
              </w:rPr>
              <w:t>60</w:t>
            </w:r>
          </w:p>
        </w:tc>
        <w:tc>
          <w:tcPr>
            <w:tcW w:w="1141" w:type="dxa"/>
            <w:tcBorders>
              <w:top w:val="single" w:sz="4" w:space="0" w:color="000000"/>
              <w:left w:val="single" w:sz="4" w:space="0" w:color="000000"/>
              <w:bottom w:val="single" w:sz="4" w:space="0" w:color="000000"/>
            </w:tcBorders>
            <w:shd w:val="clear" w:color="auto" w:fill="auto"/>
          </w:tcPr>
          <w:p w:rsidR="00486460" w:rsidRPr="00486460" w:rsidRDefault="0025186D" w:rsidP="00351F1F">
            <w:pPr>
              <w:jc w:val="center"/>
              <w:rPr>
                <w:rFonts w:ascii="Times New Roman" w:hAnsi="Times New Roman" w:cs="Times New Roman"/>
                <w:sz w:val="24"/>
                <w:szCs w:val="24"/>
              </w:rPr>
            </w:pPr>
            <w:r>
              <w:rPr>
                <w:rFonts w:ascii="Times New Roman" w:hAnsi="Times New Roman" w:cs="Times New Roman"/>
                <w:sz w:val="24"/>
                <w:szCs w:val="24"/>
              </w:rPr>
              <w:t>60</w:t>
            </w:r>
          </w:p>
        </w:tc>
        <w:tc>
          <w:tcPr>
            <w:tcW w:w="1984" w:type="dxa"/>
            <w:tcBorders>
              <w:top w:val="single" w:sz="4" w:space="0" w:color="000000"/>
              <w:left w:val="single" w:sz="4" w:space="0" w:color="000000"/>
              <w:bottom w:val="single" w:sz="4" w:space="0" w:color="000000"/>
            </w:tcBorders>
            <w:shd w:val="clear" w:color="auto" w:fill="auto"/>
          </w:tcPr>
          <w:p w:rsidR="00486460" w:rsidRPr="00486460" w:rsidRDefault="00486460" w:rsidP="00351F1F">
            <w:pPr>
              <w:jc w:val="center"/>
              <w:rPr>
                <w:rFonts w:ascii="Times New Roman" w:hAnsi="Times New Roman" w:cs="Times New Roman"/>
                <w:sz w:val="24"/>
                <w:szCs w:val="24"/>
              </w:rPr>
            </w:pPr>
            <w:r w:rsidRPr="00486460">
              <w:rPr>
                <w:rFonts w:ascii="Times New Roman" w:hAnsi="Times New Roman" w:cs="Times New Roman"/>
                <w:sz w:val="24"/>
                <w:szCs w:val="24"/>
              </w:rPr>
              <w:t>0</w:t>
            </w:r>
          </w:p>
        </w:tc>
        <w:tc>
          <w:tcPr>
            <w:tcW w:w="1466" w:type="dxa"/>
            <w:tcBorders>
              <w:top w:val="single" w:sz="4" w:space="0" w:color="000000"/>
              <w:left w:val="single" w:sz="4" w:space="0" w:color="000000"/>
              <w:bottom w:val="single" w:sz="4" w:space="0" w:color="000000"/>
            </w:tcBorders>
            <w:shd w:val="clear" w:color="auto" w:fill="auto"/>
          </w:tcPr>
          <w:p w:rsidR="00486460" w:rsidRPr="00486460" w:rsidRDefault="00486460" w:rsidP="00351F1F">
            <w:pPr>
              <w:jc w:val="center"/>
              <w:rPr>
                <w:rFonts w:ascii="Times New Roman" w:hAnsi="Times New Roman" w:cs="Times New Roman"/>
                <w:sz w:val="24"/>
                <w:szCs w:val="24"/>
              </w:rPr>
            </w:pPr>
            <w:r w:rsidRPr="00486460">
              <w:rPr>
                <w:rFonts w:ascii="Times New Roman" w:hAnsi="Times New Roman" w:cs="Times New Roman"/>
                <w:sz w:val="24"/>
                <w:szCs w:val="24"/>
              </w:rPr>
              <w:t>0</w:t>
            </w:r>
          </w:p>
        </w:tc>
        <w:tc>
          <w:tcPr>
            <w:tcW w:w="1761" w:type="dxa"/>
            <w:tcBorders>
              <w:top w:val="single" w:sz="4" w:space="0" w:color="000000"/>
              <w:left w:val="single" w:sz="4" w:space="0" w:color="000000"/>
              <w:bottom w:val="single" w:sz="4" w:space="0" w:color="000000"/>
            </w:tcBorders>
            <w:shd w:val="clear" w:color="auto" w:fill="auto"/>
          </w:tcPr>
          <w:p w:rsidR="00486460" w:rsidRPr="00486460" w:rsidRDefault="00486460" w:rsidP="00351F1F">
            <w:pPr>
              <w:jc w:val="center"/>
              <w:rPr>
                <w:rFonts w:ascii="Times New Roman" w:hAnsi="Times New Roman" w:cs="Times New Roman"/>
                <w:sz w:val="24"/>
                <w:szCs w:val="24"/>
              </w:rPr>
            </w:pPr>
            <w:r w:rsidRPr="00486460">
              <w:rPr>
                <w:rFonts w:ascii="Times New Roman" w:hAnsi="Times New Roman" w:cs="Times New Roman"/>
                <w:sz w:val="24"/>
                <w:szCs w:val="24"/>
              </w:rPr>
              <w:t>0</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486460" w:rsidRPr="00486460" w:rsidRDefault="00BA1EDE" w:rsidP="00351F1F">
            <w:pPr>
              <w:jc w:val="center"/>
              <w:rPr>
                <w:rFonts w:ascii="Times New Roman" w:hAnsi="Times New Roman" w:cs="Times New Roman"/>
                <w:sz w:val="24"/>
                <w:szCs w:val="24"/>
              </w:rPr>
            </w:pPr>
            <w:r>
              <w:rPr>
                <w:rFonts w:ascii="Times New Roman" w:hAnsi="Times New Roman" w:cs="Times New Roman"/>
                <w:sz w:val="24"/>
                <w:szCs w:val="24"/>
              </w:rPr>
              <w:t>0</w:t>
            </w:r>
          </w:p>
        </w:tc>
      </w:tr>
    </w:tbl>
    <w:p w:rsidR="00486460" w:rsidRPr="00486460" w:rsidRDefault="00486460" w:rsidP="00486460">
      <w:pPr>
        <w:jc w:val="both"/>
        <w:rPr>
          <w:rFonts w:ascii="Times New Roman" w:hAnsi="Times New Roman" w:cs="Times New Roman"/>
          <w:sz w:val="24"/>
          <w:szCs w:val="24"/>
        </w:rPr>
      </w:pPr>
    </w:p>
    <w:p w:rsidR="00486460" w:rsidRPr="00486460" w:rsidRDefault="00486460" w:rsidP="00465C50">
      <w:pPr>
        <w:ind w:firstLine="709"/>
        <w:jc w:val="both"/>
        <w:rPr>
          <w:rFonts w:ascii="Times New Roman" w:hAnsi="Times New Roman" w:cs="Times New Roman"/>
          <w:sz w:val="24"/>
          <w:szCs w:val="24"/>
        </w:rPr>
      </w:pPr>
      <w:r w:rsidRPr="00486460">
        <w:rPr>
          <w:rFonts w:ascii="Times New Roman" w:hAnsi="Times New Roman" w:cs="Times New Roman"/>
          <w:sz w:val="24"/>
          <w:szCs w:val="24"/>
        </w:rPr>
        <w:t>Орг</w:t>
      </w:r>
      <w:r w:rsidR="007F4D65">
        <w:rPr>
          <w:rFonts w:ascii="Times New Roman" w:hAnsi="Times New Roman" w:cs="Times New Roman"/>
          <w:sz w:val="24"/>
          <w:szCs w:val="24"/>
        </w:rPr>
        <w:t xml:space="preserve">анизовано 100% горячее питание </w:t>
      </w:r>
      <w:r w:rsidRPr="00486460">
        <w:rPr>
          <w:rFonts w:ascii="Times New Roman" w:hAnsi="Times New Roman" w:cs="Times New Roman"/>
          <w:sz w:val="24"/>
          <w:szCs w:val="24"/>
        </w:rPr>
        <w:t>школьников. Ведется профилактическая работа медиков, 95</w:t>
      </w:r>
      <w:r w:rsidRPr="00486460">
        <w:rPr>
          <w:rFonts w:ascii="Times New Roman" w:hAnsi="Times New Roman" w:cs="Times New Roman"/>
          <w:color w:val="FF0000"/>
          <w:sz w:val="24"/>
          <w:szCs w:val="24"/>
        </w:rPr>
        <w:t xml:space="preserve"> </w:t>
      </w:r>
      <w:r w:rsidRPr="00486460">
        <w:rPr>
          <w:rFonts w:ascii="Times New Roman" w:hAnsi="Times New Roman" w:cs="Times New Roman"/>
          <w:sz w:val="24"/>
          <w:szCs w:val="24"/>
        </w:rPr>
        <w:t xml:space="preserve">% вакцинация учащихся, работа с родителями по сохранению и укреплению здоровья детей. </w:t>
      </w:r>
    </w:p>
    <w:p w:rsidR="00486460" w:rsidRPr="00486460" w:rsidRDefault="00486460" w:rsidP="00486460">
      <w:pPr>
        <w:jc w:val="both"/>
        <w:rPr>
          <w:rFonts w:ascii="Times New Roman" w:hAnsi="Times New Roman" w:cs="Times New Roman"/>
          <w:sz w:val="24"/>
          <w:szCs w:val="24"/>
        </w:rPr>
      </w:pPr>
    </w:p>
    <w:p w:rsidR="00486460" w:rsidRPr="00486460" w:rsidRDefault="00486460" w:rsidP="00486460">
      <w:pPr>
        <w:jc w:val="center"/>
        <w:rPr>
          <w:rFonts w:ascii="Times New Roman" w:hAnsi="Times New Roman" w:cs="Times New Roman"/>
          <w:sz w:val="24"/>
          <w:szCs w:val="24"/>
          <w:u w:val="single"/>
        </w:rPr>
      </w:pPr>
      <w:r w:rsidRPr="00486460">
        <w:rPr>
          <w:rFonts w:ascii="Times New Roman" w:hAnsi="Times New Roman" w:cs="Times New Roman"/>
          <w:sz w:val="24"/>
          <w:szCs w:val="24"/>
          <w:u w:val="single"/>
        </w:rPr>
        <w:t>Профилактика правонарушений среди подростков,</w:t>
      </w:r>
    </w:p>
    <w:p w:rsidR="00486460" w:rsidRPr="00486460" w:rsidRDefault="00486460" w:rsidP="00486460">
      <w:pPr>
        <w:jc w:val="center"/>
        <w:rPr>
          <w:rFonts w:ascii="Times New Roman" w:hAnsi="Times New Roman" w:cs="Times New Roman"/>
          <w:sz w:val="24"/>
          <w:szCs w:val="24"/>
        </w:rPr>
      </w:pPr>
      <w:r w:rsidRPr="00486460">
        <w:rPr>
          <w:rFonts w:ascii="Times New Roman" w:hAnsi="Times New Roman" w:cs="Times New Roman"/>
          <w:sz w:val="24"/>
          <w:szCs w:val="24"/>
          <w:u w:val="single"/>
        </w:rPr>
        <w:t>работа с «трудными» детьми</w:t>
      </w:r>
    </w:p>
    <w:p w:rsidR="00486460" w:rsidRPr="00486460" w:rsidRDefault="00486460" w:rsidP="00465C50">
      <w:pPr>
        <w:ind w:firstLine="709"/>
        <w:jc w:val="both"/>
        <w:rPr>
          <w:rFonts w:ascii="Times New Roman" w:eastAsia="Calibri" w:hAnsi="Times New Roman" w:cs="Times New Roman"/>
          <w:sz w:val="24"/>
          <w:szCs w:val="24"/>
          <w:u w:val="single"/>
        </w:rPr>
      </w:pPr>
      <w:r w:rsidRPr="00486460">
        <w:rPr>
          <w:rFonts w:ascii="Times New Roman" w:hAnsi="Times New Roman" w:cs="Times New Roman"/>
          <w:sz w:val="24"/>
          <w:szCs w:val="24"/>
        </w:rPr>
        <w:t xml:space="preserve"> Согласно плану воспитательной работы, в рамках реализации задачи по формированию нравственных качеств у учащихся, в ц</w:t>
      </w:r>
      <w:r w:rsidR="007F4D65">
        <w:rPr>
          <w:rFonts w:ascii="Times New Roman" w:eastAsia="Calibri" w:hAnsi="Times New Roman" w:cs="Times New Roman"/>
          <w:sz w:val="24"/>
          <w:szCs w:val="24"/>
        </w:rPr>
        <w:t xml:space="preserve">елях </w:t>
      </w:r>
      <w:r w:rsidRPr="00486460">
        <w:rPr>
          <w:rFonts w:ascii="Times New Roman" w:eastAsia="Calibri" w:hAnsi="Times New Roman" w:cs="Times New Roman"/>
          <w:sz w:val="24"/>
          <w:szCs w:val="24"/>
        </w:rPr>
        <w:t xml:space="preserve">формирования правовой культуры учащихся и родителей, </w:t>
      </w:r>
      <w:r w:rsidRPr="00486460">
        <w:rPr>
          <w:rFonts w:ascii="Times New Roman" w:hAnsi="Times New Roman" w:cs="Times New Roman"/>
          <w:sz w:val="24"/>
          <w:szCs w:val="24"/>
        </w:rPr>
        <w:t>предупреждения и профилактики правонарушений среди детей и подростков в школе осуществлялась следующая деятельность:</w:t>
      </w:r>
    </w:p>
    <w:p w:rsidR="00486460" w:rsidRPr="00486460" w:rsidRDefault="00486460" w:rsidP="00486460">
      <w:pPr>
        <w:jc w:val="both"/>
        <w:rPr>
          <w:rFonts w:ascii="Times New Roman" w:hAnsi="Times New Roman" w:cs="Times New Roman"/>
          <w:sz w:val="24"/>
          <w:szCs w:val="24"/>
        </w:rPr>
      </w:pPr>
      <w:r w:rsidRPr="00486460">
        <w:rPr>
          <w:rFonts w:ascii="Times New Roman" w:hAnsi="Times New Roman" w:cs="Times New Roman"/>
          <w:sz w:val="24"/>
          <w:szCs w:val="24"/>
        </w:rPr>
        <w:t>1. Оформление необходимых документов на учащихся, сост</w:t>
      </w:r>
      <w:r w:rsidR="007F4D65">
        <w:rPr>
          <w:rFonts w:ascii="Times New Roman" w:hAnsi="Times New Roman" w:cs="Times New Roman"/>
          <w:sz w:val="24"/>
          <w:szCs w:val="24"/>
        </w:rPr>
        <w:t xml:space="preserve">оящих на внутришкольном учете, </w:t>
      </w:r>
      <w:r w:rsidRPr="00486460">
        <w:rPr>
          <w:rFonts w:ascii="Times New Roman" w:hAnsi="Times New Roman" w:cs="Times New Roman"/>
          <w:sz w:val="24"/>
          <w:szCs w:val="24"/>
        </w:rPr>
        <w:t>на учете в КДН, банке «ГОВ».</w:t>
      </w:r>
    </w:p>
    <w:p w:rsidR="00486460" w:rsidRPr="00486460" w:rsidRDefault="0025186D" w:rsidP="00486460">
      <w:pPr>
        <w:jc w:val="both"/>
        <w:rPr>
          <w:rFonts w:ascii="Times New Roman" w:hAnsi="Times New Roman" w:cs="Times New Roman"/>
          <w:sz w:val="24"/>
          <w:szCs w:val="24"/>
        </w:rPr>
      </w:pPr>
      <w:r>
        <w:rPr>
          <w:rFonts w:ascii="Times New Roman" w:hAnsi="Times New Roman" w:cs="Times New Roman"/>
          <w:sz w:val="24"/>
          <w:szCs w:val="24"/>
        </w:rPr>
        <w:t>На 1 сентября 2020</w:t>
      </w:r>
      <w:r w:rsidR="00BA1EDE">
        <w:rPr>
          <w:rFonts w:ascii="Times New Roman" w:hAnsi="Times New Roman" w:cs="Times New Roman"/>
          <w:sz w:val="24"/>
          <w:szCs w:val="24"/>
        </w:rPr>
        <w:t xml:space="preserve"> </w:t>
      </w:r>
      <w:r w:rsidR="00486460" w:rsidRPr="00486460">
        <w:rPr>
          <w:rFonts w:ascii="Times New Roman" w:hAnsi="Times New Roman" w:cs="Times New Roman"/>
          <w:sz w:val="24"/>
          <w:szCs w:val="24"/>
        </w:rPr>
        <w:t xml:space="preserve">года в школе обучалось </w:t>
      </w:r>
      <w:r>
        <w:rPr>
          <w:rFonts w:ascii="Times New Roman" w:hAnsi="Times New Roman" w:cs="Times New Roman"/>
          <w:sz w:val="24"/>
          <w:szCs w:val="24"/>
        </w:rPr>
        <w:t>60</w:t>
      </w:r>
      <w:r w:rsidR="00486460" w:rsidRPr="00486460">
        <w:rPr>
          <w:rFonts w:ascii="Times New Roman" w:hAnsi="Times New Roman" w:cs="Times New Roman"/>
          <w:sz w:val="24"/>
          <w:szCs w:val="24"/>
        </w:rPr>
        <w:t xml:space="preserve"> </w:t>
      </w:r>
      <w:r w:rsidR="006813C9">
        <w:rPr>
          <w:rFonts w:ascii="Times New Roman" w:hAnsi="Times New Roman" w:cs="Times New Roman"/>
          <w:sz w:val="24"/>
          <w:szCs w:val="24"/>
        </w:rPr>
        <w:t>учащихся. Из них состояли на ВШУ</w:t>
      </w:r>
      <w:r w:rsidR="00486460" w:rsidRPr="00486460">
        <w:rPr>
          <w:rFonts w:ascii="Times New Roman" w:hAnsi="Times New Roman" w:cs="Times New Roman"/>
          <w:sz w:val="24"/>
          <w:szCs w:val="24"/>
        </w:rPr>
        <w:t xml:space="preserve">- </w:t>
      </w:r>
      <w:r w:rsidR="00351F1F">
        <w:rPr>
          <w:rFonts w:ascii="Times New Roman" w:hAnsi="Times New Roman" w:cs="Times New Roman"/>
          <w:sz w:val="24"/>
          <w:szCs w:val="24"/>
        </w:rPr>
        <w:t>1 учащийся. Этот ребёнок из</w:t>
      </w:r>
      <w:r w:rsidR="00486460" w:rsidRPr="00486460">
        <w:rPr>
          <w:rFonts w:ascii="Times New Roman" w:hAnsi="Times New Roman" w:cs="Times New Roman"/>
          <w:sz w:val="24"/>
          <w:szCs w:val="24"/>
        </w:rPr>
        <w:t xml:space="preserve"> непо</w:t>
      </w:r>
      <w:r w:rsidR="00351F1F">
        <w:rPr>
          <w:rFonts w:ascii="Times New Roman" w:hAnsi="Times New Roman" w:cs="Times New Roman"/>
          <w:sz w:val="24"/>
          <w:szCs w:val="24"/>
        </w:rPr>
        <w:t xml:space="preserve">лной семьи, где мать </w:t>
      </w:r>
      <w:r w:rsidR="00465C50">
        <w:rPr>
          <w:rFonts w:ascii="Times New Roman" w:hAnsi="Times New Roman" w:cs="Times New Roman"/>
          <w:sz w:val="24"/>
          <w:szCs w:val="24"/>
        </w:rPr>
        <w:t>недостаточно</w:t>
      </w:r>
      <w:r w:rsidR="00351F1F">
        <w:rPr>
          <w:rFonts w:ascii="Times New Roman" w:hAnsi="Times New Roman" w:cs="Times New Roman"/>
          <w:sz w:val="24"/>
          <w:szCs w:val="24"/>
        </w:rPr>
        <w:t xml:space="preserve"> занимае</w:t>
      </w:r>
      <w:r w:rsidR="007F4D65">
        <w:rPr>
          <w:rFonts w:ascii="Times New Roman" w:hAnsi="Times New Roman" w:cs="Times New Roman"/>
          <w:sz w:val="24"/>
          <w:szCs w:val="24"/>
        </w:rPr>
        <w:t>тся</w:t>
      </w:r>
      <w:r w:rsidR="00351F1F">
        <w:rPr>
          <w:rFonts w:ascii="Times New Roman" w:hAnsi="Times New Roman" w:cs="Times New Roman"/>
          <w:sz w:val="24"/>
          <w:szCs w:val="24"/>
        </w:rPr>
        <w:t xml:space="preserve"> воспитанием своего ребёнка, он предоставлен сам</w:t>
      </w:r>
      <w:r w:rsidR="00486460" w:rsidRPr="00486460">
        <w:rPr>
          <w:rFonts w:ascii="Times New Roman" w:hAnsi="Times New Roman" w:cs="Times New Roman"/>
          <w:sz w:val="24"/>
          <w:szCs w:val="24"/>
        </w:rPr>
        <w:t xml:space="preserve"> себ</w:t>
      </w:r>
      <w:r w:rsidR="006813C9">
        <w:rPr>
          <w:rFonts w:ascii="Times New Roman" w:hAnsi="Times New Roman" w:cs="Times New Roman"/>
          <w:sz w:val="24"/>
          <w:szCs w:val="24"/>
        </w:rPr>
        <w:t>е. На конец учебного года на ВШУ состоя</w:t>
      </w:r>
      <w:r w:rsidR="00486460" w:rsidRPr="00486460">
        <w:rPr>
          <w:rFonts w:ascii="Times New Roman" w:hAnsi="Times New Roman" w:cs="Times New Roman"/>
          <w:sz w:val="24"/>
          <w:szCs w:val="24"/>
        </w:rPr>
        <w:t xml:space="preserve">т </w:t>
      </w:r>
      <w:r>
        <w:rPr>
          <w:rFonts w:ascii="Times New Roman" w:hAnsi="Times New Roman" w:cs="Times New Roman"/>
          <w:sz w:val="24"/>
          <w:szCs w:val="24"/>
        </w:rPr>
        <w:t>2</w:t>
      </w:r>
      <w:r w:rsidR="00486460" w:rsidRPr="00486460">
        <w:rPr>
          <w:rFonts w:ascii="Times New Roman" w:hAnsi="Times New Roman" w:cs="Times New Roman"/>
          <w:sz w:val="24"/>
          <w:szCs w:val="24"/>
        </w:rPr>
        <w:t xml:space="preserve"> учащихся, КДН –</w:t>
      </w:r>
      <w:r>
        <w:rPr>
          <w:rFonts w:ascii="Times New Roman" w:hAnsi="Times New Roman" w:cs="Times New Roman"/>
          <w:sz w:val="24"/>
          <w:szCs w:val="24"/>
        </w:rPr>
        <w:t>0</w:t>
      </w:r>
      <w:r w:rsidR="00465C50" w:rsidRPr="00486460">
        <w:rPr>
          <w:rFonts w:ascii="Times New Roman" w:hAnsi="Times New Roman" w:cs="Times New Roman"/>
          <w:sz w:val="24"/>
          <w:szCs w:val="24"/>
        </w:rPr>
        <w:t>, банке</w:t>
      </w:r>
      <w:r w:rsidR="00486460" w:rsidRPr="00486460">
        <w:rPr>
          <w:rFonts w:ascii="Times New Roman" w:hAnsi="Times New Roman" w:cs="Times New Roman"/>
          <w:sz w:val="24"/>
          <w:szCs w:val="24"/>
        </w:rPr>
        <w:t xml:space="preserve"> «</w:t>
      </w:r>
      <w:r w:rsidR="0093685E">
        <w:rPr>
          <w:rFonts w:ascii="Times New Roman" w:hAnsi="Times New Roman" w:cs="Times New Roman"/>
          <w:sz w:val="24"/>
          <w:szCs w:val="24"/>
        </w:rPr>
        <w:t>СОП</w:t>
      </w:r>
      <w:r>
        <w:rPr>
          <w:rFonts w:ascii="Times New Roman" w:hAnsi="Times New Roman" w:cs="Times New Roman"/>
          <w:sz w:val="24"/>
          <w:szCs w:val="24"/>
        </w:rPr>
        <w:t>» -0</w:t>
      </w:r>
      <w:r w:rsidR="00486460" w:rsidRPr="00486460">
        <w:rPr>
          <w:rFonts w:ascii="Times New Roman" w:hAnsi="Times New Roman" w:cs="Times New Roman"/>
          <w:sz w:val="24"/>
          <w:szCs w:val="24"/>
        </w:rPr>
        <w:t xml:space="preserve">. </w:t>
      </w:r>
    </w:p>
    <w:p w:rsidR="00486460" w:rsidRPr="00486460" w:rsidRDefault="00486460" w:rsidP="00486460">
      <w:pPr>
        <w:jc w:val="both"/>
        <w:rPr>
          <w:rFonts w:ascii="Times New Roman" w:hAnsi="Times New Roman" w:cs="Times New Roman"/>
          <w:sz w:val="24"/>
          <w:szCs w:val="24"/>
        </w:rPr>
      </w:pPr>
      <w:r w:rsidRPr="00486460">
        <w:rPr>
          <w:rFonts w:ascii="Times New Roman" w:hAnsi="Times New Roman" w:cs="Times New Roman"/>
          <w:sz w:val="24"/>
          <w:szCs w:val="24"/>
        </w:rPr>
        <w:t>2. Работа с детьми, состоящими на разных вида</w:t>
      </w:r>
      <w:r w:rsidR="00C46922">
        <w:rPr>
          <w:rFonts w:ascii="Times New Roman" w:hAnsi="Times New Roman" w:cs="Times New Roman"/>
          <w:sz w:val="24"/>
          <w:szCs w:val="24"/>
        </w:rPr>
        <w:t>х</w:t>
      </w:r>
      <w:r w:rsidRPr="00486460">
        <w:rPr>
          <w:rFonts w:ascii="Times New Roman" w:hAnsi="Times New Roman" w:cs="Times New Roman"/>
          <w:sz w:val="24"/>
          <w:szCs w:val="24"/>
        </w:rPr>
        <w:t xml:space="preserve"> контроля.</w:t>
      </w:r>
    </w:p>
    <w:p w:rsidR="00486460" w:rsidRPr="00486460" w:rsidRDefault="006813C9" w:rsidP="00486460">
      <w:pPr>
        <w:jc w:val="both"/>
        <w:rPr>
          <w:rFonts w:ascii="Times New Roman" w:hAnsi="Times New Roman" w:cs="Times New Roman"/>
          <w:sz w:val="24"/>
          <w:szCs w:val="24"/>
        </w:rPr>
      </w:pPr>
      <w:r>
        <w:rPr>
          <w:rFonts w:ascii="Times New Roman" w:hAnsi="Times New Roman" w:cs="Times New Roman"/>
          <w:sz w:val="24"/>
          <w:szCs w:val="24"/>
        </w:rPr>
        <w:t xml:space="preserve">а) </w:t>
      </w:r>
      <w:r w:rsidR="00486460" w:rsidRPr="00486460">
        <w:rPr>
          <w:rFonts w:ascii="Times New Roman" w:hAnsi="Times New Roman" w:cs="Times New Roman"/>
          <w:sz w:val="24"/>
          <w:szCs w:val="24"/>
        </w:rPr>
        <w:t xml:space="preserve">Для </w:t>
      </w:r>
      <w:proofErr w:type="gramStart"/>
      <w:r w:rsidR="00486460" w:rsidRPr="00486460">
        <w:rPr>
          <w:rFonts w:ascii="Times New Roman" w:hAnsi="Times New Roman" w:cs="Times New Roman"/>
          <w:sz w:val="24"/>
          <w:szCs w:val="24"/>
        </w:rPr>
        <w:t>контроля за</w:t>
      </w:r>
      <w:proofErr w:type="gramEnd"/>
      <w:r w:rsidR="00486460" w:rsidRPr="00486460">
        <w:rPr>
          <w:rFonts w:ascii="Times New Roman" w:hAnsi="Times New Roman" w:cs="Times New Roman"/>
          <w:sz w:val="24"/>
          <w:szCs w:val="24"/>
        </w:rPr>
        <w:t xml:space="preserve"> этими детьми создана группа сопровождения, в состав которой входят администрация школы и классные руководители. Группа сопровождения ведет контроль за посещением учащимися занятий, кружков, секций, проводит профилактические беседы. Следит за вовлечением детей в общественную жизнь класса и школы. Отслеживает занятость «трудных» детей в свободное время, в период каникул. Все учащиеся, находящиеся в трудном социальном положении, состоящие на учете заняты в кружках и секциях при школе. Спортивные </w:t>
      </w:r>
      <w:r w:rsidR="00465C50" w:rsidRPr="00486460">
        <w:rPr>
          <w:rFonts w:ascii="Times New Roman" w:hAnsi="Times New Roman" w:cs="Times New Roman"/>
          <w:sz w:val="24"/>
          <w:szCs w:val="24"/>
        </w:rPr>
        <w:t>секции и</w:t>
      </w:r>
      <w:r w:rsidR="00486460" w:rsidRPr="00486460">
        <w:rPr>
          <w:rFonts w:ascii="Times New Roman" w:hAnsi="Times New Roman" w:cs="Times New Roman"/>
          <w:sz w:val="24"/>
          <w:szCs w:val="24"/>
        </w:rPr>
        <w:t xml:space="preserve"> кружки посещали все.</w:t>
      </w:r>
    </w:p>
    <w:p w:rsidR="00486460" w:rsidRPr="00486460" w:rsidRDefault="005B59E8" w:rsidP="00486460">
      <w:pPr>
        <w:jc w:val="both"/>
        <w:rPr>
          <w:rFonts w:ascii="Times New Roman" w:hAnsi="Times New Roman" w:cs="Times New Roman"/>
          <w:sz w:val="24"/>
          <w:szCs w:val="24"/>
        </w:rPr>
      </w:pPr>
      <w:r>
        <w:rPr>
          <w:rFonts w:ascii="Times New Roman" w:hAnsi="Times New Roman" w:cs="Times New Roman"/>
          <w:sz w:val="24"/>
          <w:szCs w:val="24"/>
        </w:rPr>
        <w:t xml:space="preserve">б) </w:t>
      </w:r>
      <w:r w:rsidR="00486460" w:rsidRPr="00486460">
        <w:rPr>
          <w:rFonts w:ascii="Times New Roman" w:hAnsi="Times New Roman" w:cs="Times New Roman"/>
          <w:sz w:val="24"/>
          <w:szCs w:val="24"/>
        </w:rPr>
        <w:t xml:space="preserve">классными руководителями ведется журнал посещения учащихся на дому. Семьи этих детей посещаются не реже одного раза в месяц, а при необходимости и чаще. </w:t>
      </w:r>
    </w:p>
    <w:p w:rsidR="00486460" w:rsidRPr="00486460" w:rsidRDefault="00486460" w:rsidP="00486460">
      <w:pPr>
        <w:jc w:val="both"/>
        <w:rPr>
          <w:rFonts w:ascii="Times New Roman" w:hAnsi="Times New Roman" w:cs="Times New Roman"/>
          <w:sz w:val="24"/>
          <w:szCs w:val="24"/>
        </w:rPr>
      </w:pPr>
      <w:r w:rsidRPr="00486460">
        <w:rPr>
          <w:rFonts w:ascii="Times New Roman" w:hAnsi="Times New Roman" w:cs="Times New Roman"/>
          <w:sz w:val="24"/>
          <w:szCs w:val="24"/>
        </w:rPr>
        <w:t>в) ежемесяч</w:t>
      </w:r>
      <w:r w:rsidR="006813C9">
        <w:rPr>
          <w:rFonts w:ascii="Times New Roman" w:hAnsi="Times New Roman" w:cs="Times New Roman"/>
          <w:sz w:val="24"/>
          <w:szCs w:val="24"/>
        </w:rPr>
        <w:t>но ведется мониторинг с детьми, состоящими на ВШУ</w:t>
      </w:r>
      <w:r w:rsidRPr="00486460">
        <w:rPr>
          <w:rFonts w:ascii="Times New Roman" w:hAnsi="Times New Roman" w:cs="Times New Roman"/>
          <w:sz w:val="24"/>
          <w:szCs w:val="24"/>
        </w:rPr>
        <w:t>, в котором отражена р</w:t>
      </w:r>
      <w:r w:rsidR="006813C9">
        <w:rPr>
          <w:rFonts w:ascii="Times New Roman" w:hAnsi="Times New Roman" w:cs="Times New Roman"/>
          <w:sz w:val="24"/>
          <w:szCs w:val="24"/>
        </w:rPr>
        <w:t>абота всех ведомств.</w:t>
      </w:r>
    </w:p>
    <w:p w:rsidR="00486460" w:rsidRPr="00486460" w:rsidRDefault="00486460" w:rsidP="00486460">
      <w:pPr>
        <w:jc w:val="both"/>
        <w:rPr>
          <w:rFonts w:ascii="Times New Roman" w:hAnsi="Times New Roman" w:cs="Times New Roman"/>
          <w:sz w:val="24"/>
          <w:szCs w:val="24"/>
        </w:rPr>
      </w:pPr>
      <w:r w:rsidRPr="00486460">
        <w:rPr>
          <w:rFonts w:ascii="Times New Roman" w:hAnsi="Times New Roman" w:cs="Times New Roman"/>
          <w:sz w:val="24"/>
          <w:szCs w:val="24"/>
        </w:rPr>
        <w:t xml:space="preserve"> г) ведется ежедневный </w:t>
      </w:r>
      <w:proofErr w:type="gramStart"/>
      <w:r w:rsidRPr="00486460">
        <w:rPr>
          <w:rFonts w:ascii="Times New Roman" w:hAnsi="Times New Roman" w:cs="Times New Roman"/>
          <w:sz w:val="24"/>
          <w:szCs w:val="24"/>
        </w:rPr>
        <w:t>контроль за</w:t>
      </w:r>
      <w:proofErr w:type="gramEnd"/>
      <w:r w:rsidRPr="00486460">
        <w:rPr>
          <w:rFonts w:ascii="Times New Roman" w:hAnsi="Times New Roman" w:cs="Times New Roman"/>
          <w:sz w:val="24"/>
          <w:szCs w:val="24"/>
        </w:rPr>
        <w:t xml:space="preserve"> питанием детей в столовой.</w:t>
      </w:r>
    </w:p>
    <w:p w:rsidR="00486460" w:rsidRPr="00486460" w:rsidRDefault="00486460" w:rsidP="00486460">
      <w:pPr>
        <w:jc w:val="both"/>
        <w:rPr>
          <w:rFonts w:ascii="Times New Roman" w:hAnsi="Times New Roman" w:cs="Times New Roman"/>
          <w:b/>
          <w:sz w:val="24"/>
          <w:szCs w:val="24"/>
          <w:u w:val="single"/>
        </w:rPr>
      </w:pPr>
      <w:r w:rsidRPr="00486460">
        <w:rPr>
          <w:rFonts w:ascii="Times New Roman" w:hAnsi="Times New Roman" w:cs="Times New Roman"/>
          <w:sz w:val="24"/>
          <w:szCs w:val="24"/>
        </w:rPr>
        <w:t xml:space="preserve">Большую помощь в работе с этими детьми оказывает инспектор ГДН </w:t>
      </w:r>
      <w:proofErr w:type="spellStart"/>
      <w:r w:rsidRPr="00486460">
        <w:rPr>
          <w:rFonts w:ascii="Times New Roman" w:hAnsi="Times New Roman" w:cs="Times New Roman"/>
          <w:sz w:val="24"/>
          <w:szCs w:val="24"/>
        </w:rPr>
        <w:t>Водолазова</w:t>
      </w:r>
      <w:proofErr w:type="spellEnd"/>
      <w:r w:rsidRPr="00486460">
        <w:rPr>
          <w:rFonts w:ascii="Times New Roman" w:hAnsi="Times New Roman" w:cs="Times New Roman"/>
          <w:sz w:val="24"/>
          <w:szCs w:val="24"/>
        </w:rPr>
        <w:t xml:space="preserve"> О.Г.</w:t>
      </w:r>
      <w:r w:rsidR="006813C9">
        <w:rPr>
          <w:rFonts w:ascii="Times New Roman" w:hAnsi="Times New Roman" w:cs="Times New Roman"/>
          <w:sz w:val="24"/>
          <w:szCs w:val="24"/>
        </w:rPr>
        <w:t>, участковый Распопов В.Ю.</w:t>
      </w:r>
      <w:r w:rsidRPr="00486460">
        <w:rPr>
          <w:rFonts w:ascii="Times New Roman" w:hAnsi="Times New Roman" w:cs="Times New Roman"/>
          <w:sz w:val="24"/>
          <w:szCs w:val="24"/>
        </w:rPr>
        <w:t xml:space="preserve"> и социал</w:t>
      </w:r>
      <w:r w:rsidR="0025186D">
        <w:rPr>
          <w:rFonts w:ascii="Times New Roman" w:hAnsi="Times New Roman" w:cs="Times New Roman"/>
          <w:sz w:val="24"/>
          <w:szCs w:val="24"/>
        </w:rPr>
        <w:t xml:space="preserve">ьный работник администрации </w:t>
      </w:r>
      <w:proofErr w:type="spellStart"/>
      <w:r w:rsidR="0025186D">
        <w:rPr>
          <w:rFonts w:ascii="Times New Roman" w:hAnsi="Times New Roman" w:cs="Times New Roman"/>
          <w:sz w:val="24"/>
          <w:szCs w:val="24"/>
        </w:rPr>
        <w:t>Калимуллина</w:t>
      </w:r>
      <w:proofErr w:type="spellEnd"/>
      <w:r w:rsidR="0025186D">
        <w:rPr>
          <w:rFonts w:ascii="Times New Roman" w:hAnsi="Times New Roman" w:cs="Times New Roman"/>
          <w:sz w:val="24"/>
          <w:szCs w:val="24"/>
        </w:rPr>
        <w:t xml:space="preserve"> З.С</w:t>
      </w:r>
      <w:r w:rsidR="00C46922">
        <w:rPr>
          <w:rFonts w:ascii="Times New Roman" w:hAnsi="Times New Roman" w:cs="Times New Roman"/>
          <w:sz w:val="24"/>
          <w:szCs w:val="24"/>
        </w:rPr>
        <w:t xml:space="preserve">. Все дети, состоящие </w:t>
      </w:r>
      <w:r w:rsidRPr="00486460">
        <w:rPr>
          <w:rFonts w:ascii="Times New Roman" w:hAnsi="Times New Roman" w:cs="Times New Roman"/>
          <w:sz w:val="24"/>
          <w:szCs w:val="24"/>
        </w:rPr>
        <w:t>на контроле</w:t>
      </w:r>
      <w:r w:rsidR="006813C9">
        <w:rPr>
          <w:rFonts w:ascii="Times New Roman" w:hAnsi="Times New Roman" w:cs="Times New Roman"/>
          <w:sz w:val="24"/>
          <w:szCs w:val="24"/>
        </w:rPr>
        <w:t>,</w:t>
      </w:r>
      <w:r w:rsidRPr="00486460">
        <w:rPr>
          <w:rFonts w:ascii="Times New Roman" w:hAnsi="Times New Roman" w:cs="Times New Roman"/>
          <w:sz w:val="24"/>
          <w:szCs w:val="24"/>
        </w:rPr>
        <w:t xml:space="preserve"> охвачены летним отдыхом и трудоустроены.</w:t>
      </w:r>
    </w:p>
    <w:p w:rsidR="00486460" w:rsidRPr="00486460" w:rsidRDefault="00486460" w:rsidP="00486460">
      <w:pPr>
        <w:jc w:val="center"/>
        <w:rPr>
          <w:rFonts w:ascii="Times New Roman" w:hAnsi="Times New Roman" w:cs="Times New Roman"/>
          <w:sz w:val="24"/>
          <w:szCs w:val="24"/>
        </w:rPr>
      </w:pPr>
      <w:r w:rsidRPr="00486460">
        <w:rPr>
          <w:rFonts w:ascii="Times New Roman" w:hAnsi="Times New Roman" w:cs="Times New Roman"/>
          <w:sz w:val="24"/>
          <w:szCs w:val="24"/>
          <w:u w:val="single"/>
        </w:rPr>
        <w:t>Работа с родителями</w:t>
      </w:r>
    </w:p>
    <w:p w:rsidR="00486460" w:rsidRPr="00486460" w:rsidRDefault="00486460" w:rsidP="00465C50">
      <w:pPr>
        <w:ind w:firstLine="709"/>
        <w:jc w:val="both"/>
        <w:rPr>
          <w:rFonts w:ascii="Times New Roman" w:hAnsi="Times New Roman" w:cs="Times New Roman"/>
          <w:sz w:val="24"/>
          <w:szCs w:val="24"/>
        </w:rPr>
      </w:pPr>
      <w:r w:rsidRPr="00486460">
        <w:rPr>
          <w:rFonts w:ascii="Times New Roman" w:hAnsi="Times New Roman" w:cs="Times New Roman"/>
          <w:sz w:val="24"/>
          <w:szCs w:val="24"/>
        </w:rPr>
        <w:t xml:space="preserve">Работа с родителями велась через программу «Семья», цель которой повысить педагогическую культуру родителей, </w:t>
      </w:r>
      <w:r w:rsidRPr="00486460">
        <w:rPr>
          <w:rFonts w:ascii="Times New Roman" w:eastAsia="Calibri" w:hAnsi="Times New Roman" w:cs="Times New Roman"/>
          <w:sz w:val="24"/>
          <w:szCs w:val="24"/>
        </w:rPr>
        <w:t>активизировать интерес родителей к проблемам школы</w:t>
      </w:r>
      <w:r w:rsidRPr="00486460">
        <w:rPr>
          <w:rFonts w:ascii="Times New Roman" w:hAnsi="Times New Roman" w:cs="Times New Roman"/>
          <w:sz w:val="24"/>
          <w:szCs w:val="24"/>
        </w:rPr>
        <w:t>.</w:t>
      </w:r>
    </w:p>
    <w:p w:rsidR="00486460" w:rsidRPr="00486460" w:rsidRDefault="00486460" w:rsidP="0093685E">
      <w:pPr>
        <w:ind w:firstLine="709"/>
        <w:jc w:val="both"/>
        <w:rPr>
          <w:rFonts w:ascii="Times New Roman" w:hAnsi="Times New Roman" w:cs="Times New Roman"/>
          <w:sz w:val="24"/>
          <w:szCs w:val="24"/>
        </w:rPr>
      </w:pPr>
      <w:r w:rsidRPr="00486460">
        <w:rPr>
          <w:rFonts w:ascii="Times New Roman" w:hAnsi="Times New Roman" w:cs="Times New Roman"/>
          <w:sz w:val="24"/>
          <w:szCs w:val="24"/>
        </w:rPr>
        <w:lastRenderedPageBreak/>
        <w:t>В течение всего учебного года велась работа с родителями через родительские собрания, консультации администрации школы, классных руководителей. Родительские лектории, индивидуальные беседы проведены об особенностях возраста и методах подхода к воспитанию ребенка, по профилактике суицида, жестокого обращения с детьми, безнадзорности и правонарушений, сохранению и укреплению здоровья.</w:t>
      </w:r>
    </w:p>
    <w:p w:rsidR="00486460" w:rsidRPr="00674150" w:rsidRDefault="00486460" w:rsidP="00486460">
      <w:pPr>
        <w:jc w:val="both"/>
        <w:rPr>
          <w:rFonts w:ascii="Times New Roman" w:hAnsi="Times New Roman" w:cs="Times New Roman"/>
          <w:sz w:val="24"/>
          <w:szCs w:val="24"/>
        </w:rPr>
      </w:pPr>
      <w:r w:rsidRPr="00486460">
        <w:rPr>
          <w:rFonts w:ascii="Times New Roman" w:hAnsi="Times New Roman" w:cs="Times New Roman"/>
          <w:sz w:val="24"/>
          <w:szCs w:val="24"/>
        </w:rPr>
        <w:t>Были организованы и проведены внеклассные мероприятия с привлечением родителей и работниками сельского Дома культуры: «День пожилого человека», «День</w:t>
      </w:r>
      <w:r w:rsidR="00C46922">
        <w:rPr>
          <w:rFonts w:ascii="Times New Roman" w:hAnsi="Times New Roman" w:cs="Times New Roman"/>
          <w:sz w:val="24"/>
          <w:szCs w:val="24"/>
        </w:rPr>
        <w:t xml:space="preserve"> семьи»</w:t>
      </w:r>
      <w:r w:rsidRPr="00486460">
        <w:rPr>
          <w:rFonts w:ascii="Times New Roman" w:hAnsi="Times New Roman" w:cs="Times New Roman"/>
          <w:sz w:val="24"/>
          <w:szCs w:val="24"/>
        </w:rPr>
        <w:t xml:space="preserve">, «Новогодний праздник», </w:t>
      </w:r>
      <w:r w:rsidR="00674150">
        <w:rPr>
          <w:rFonts w:ascii="Times New Roman" w:hAnsi="Times New Roman" w:cs="Times New Roman"/>
          <w:sz w:val="24"/>
          <w:szCs w:val="24"/>
        </w:rPr>
        <w:t>онлайн акции «Бессмертный полк», «Бессмертный тыл», «Окна Победы», «Огни Победы», Письмо Победы», «Георгиевская ленточка».</w:t>
      </w:r>
    </w:p>
    <w:p w:rsidR="00486460" w:rsidRPr="00486460" w:rsidRDefault="00486460" w:rsidP="0093685E">
      <w:pPr>
        <w:ind w:firstLine="709"/>
        <w:jc w:val="both"/>
        <w:rPr>
          <w:rFonts w:ascii="Times New Roman" w:hAnsi="Times New Roman" w:cs="Times New Roman"/>
          <w:sz w:val="24"/>
          <w:szCs w:val="24"/>
        </w:rPr>
      </w:pPr>
      <w:r w:rsidRPr="00486460">
        <w:rPr>
          <w:rFonts w:ascii="Times New Roman" w:hAnsi="Times New Roman" w:cs="Times New Roman"/>
          <w:sz w:val="24"/>
          <w:szCs w:val="24"/>
        </w:rPr>
        <w:t>Проводились профилактические беседы с родителями по защите прав и интересов ребенка. В целях предупреждения отсевов и охвата всеобучем учащихся, были проведены рейды совместно с классными руководителями с целью определения материально – бытовых условий несовершеннолетнего (по результатам рейдов составлены акты).</w:t>
      </w:r>
    </w:p>
    <w:p w:rsidR="00486460" w:rsidRPr="00486460" w:rsidRDefault="00486460" w:rsidP="00674150">
      <w:pPr>
        <w:ind w:firstLine="709"/>
        <w:jc w:val="both"/>
        <w:rPr>
          <w:rFonts w:ascii="Times New Roman" w:hAnsi="Times New Roman" w:cs="Times New Roman"/>
          <w:sz w:val="24"/>
          <w:szCs w:val="24"/>
        </w:rPr>
      </w:pPr>
      <w:r w:rsidRPr="00486460">
        <w:rPr>
          <w:rFonts w:ascii="Times New Roman" w:hAnsi="Times New Roman" w:cs="Times New Roman"/>
          <w:sz w:val="24"/>
          <w:szCs w:val="24"/>
        </w:rPr>
        <w:t>В конце каждой четверти проводится анализ успеваемости «трудных». Общая успеваемость составила на конец года 100%. Все учащиеся перешли в следующий класс</w:t>
      </w:r>
    </w:p>
    <w:p w:rsidR="00486460" w:rsidRPr="00486460" w:rsidRDefault="00486460" w:rsidP="00486460">
      <w:pPr>
        <w:jc w:val="both"/>
        <w:rPr>
          <w:rFonts w:ascii="Times New Roman" w:hAnsi="Times New Roman" w:cs="Times New Roman"/>
          <w:sz w:val="24"/>
          <w:szCs w:val="24"/>
          <w:u w:val="single"/>
        </w:rPr>
      </w:pPr>
    </w:p>
    <w:p w:rsidR="00486460" w:rsidRPr="00486460" w:rsidRDefault="00486460" w:rsidP="00486460">
      <w:pPr>
        <w:jc w:val="center"/>
        <w:rPr>
          <w:rFonts w:ascii="Times New Roman" w:hAnsi="Times New Roman" w:cs="Times New Roman"/>
          <w:sz w:val="24"/>
          <w:szCs w:val="24"/>
        </w:rPr>
      </w:pPr>
      <w:r w:rsidRPr="00486460">
        <w:rPr>
          <w:rFonts w:ascii="Times New Roman" w:hAnsi="Times New Roman" w:cs="Times New Roman"/>
          <w:sz w:val="24"/>
          <w:szCs w:val="24"/>
          <w:u w:val="single"/>
        </w:rPr>
        <w:t>Работа с различными службами, межведомственное взаимодействие.</w:t>
      </w:r>
    </w:p>
    <w:p w:rsidR="00486460" w:rsidRPr="00486460" w:rsidRDefault="00486460" w:rsidP="0093685E">
      <w:pPr>
        <w:ind w:firstLine="709"/>
        <w:rPr>
          <w:rFonts w:ascii="Times New Roman" w:hAnsi="Times New Roman" w:cs="Times New Roman"/>
          <w:sz w:val="24"/>
          <w:szCs w:val="24"/>
        </w:rPr>
      </w:pPr>
      <w:r w:rsidRPr="00486460">
        <w:rPr>
          <w:rFonts w:ascii="Times New Roman" w:hAnsi="Times New Roman" w:cs="Times New Roman"/>
          <w:sz w:val="24"/>
          <w:szCs w:val="24"/>
        </w:rPr>
        <w:t>Школа ведет большую работу со всеми службами по профилактике правонарушений среди подростков.</w:t>
      </w:r>
    </w:p>
    <w:p w:rsidR="00486460" w:rsidRPr="00486460" w:rsidRDefault="00486460" w:rsidP="0093685E">
      <w:pPr>
        <w:ind w:firstLine="709"/>
        <w:rPr>
          <w:rFonts w:ascii="Times New Roman" w:hAnsi="Times New Roman" w:cs="Times New Roman"/>
          <w:sz w:val="24"/>
          <w:szCs w:val="24"/>
        </w:rPr>
      </w:pPr>
      <w:r w:rsidRPr="00486460">
        <w:rPr>
          <w:rFonts w:ascii="Times New Roman" w:hAnsi="Times New Roman" w:cs="Times New Roman"/>
          <w:sz w:val="24"/>
          <w:szCs w:val="24"/>
        </w:rPr>
        <w:t>Ведется р</w:t>
      </w:r>
      <w:r w:rsidR="00C46922">
        <w:rPr>
          <w:rFonts w:ascii="Times New Roman" w:hAnsi="Times New Roman" w:cs="Times New Roman"/>
          <w:sz w:val="24"/>
          <w:szCs w:val="24"/>
        </w:rPr>
        <w:t xml:space="preserve">абота с </w:t>
      </w:r>
      <w:r w:rsidR="006813C9">
        <w:rPr>
          <w:rFonts w:ascii="Times New Roman" w:hAnsi="Times New Roman" w:cs="Times New Roman"/>
          <w:sz w:val="24"/>
          <w:szCs w:val="24"/>
        </w:rPr>
        <w:t xml:space="preserve">участковым инспектором </w:t>
      </w:r>
      <w:proofErr w:type="spellStart"/>
      <w:r w:rsidR="006813C9">
        <w:rPr>
          <w:rFonts w:ascii="Times New Roman" w:hAnsi="Times New Roman" w:cs="Times New Roman"/>
          <w:sz w:val="24"/>
          <w:szCs w:val="24"/>
        </w:rPr>
        <w:t>Распоповым</w:t>
      </w:r>
      <w:proofErr w:type="spellEnd"/>
      <w:r w:rsidR="006813C9">
        <w:rPr>
          <w:rFonts w:ascii="Times New Roman" w:hAnsi="Times New Roman" w:cs="Times New Roman"/>
          <w:sz w:val="24"/>
          <w:szCs w:val="24"/>
        </w:rPr>
        <w:t xml:space="preserve"> В.Ю.</w:t>
      </w:r>
      <w:r w:rsidR="00C46922" w:rsidRPr="00C2600B">
        <w:rPr>
          <w:rFonts w:ascii="Times New Roman" w:hAnsi="Times New Roman" w:cs="Times New Roman"/>
          <w:sz w:val="24"/>
          <w:szCs w:val="24"/>
        </w:rPr>
        <w:t>,</w:t>
      </w:r>
      <w:r w:rsidRPr="00486460">
        <w:rPr>
          <w:rFonts w:ascii="Times New Roman" w:hAnsi="Times New Roman" w:cs="Times New Roman"/>
          <w:sz w:val="24"/>
          <w:szCs w:val="24"/>
        </w:rPr>
        <w:t xml:space="preserve"> с участковым специалис</w:t>
      </w:r>
      <w:r w:rsidR="0025186D">
        <w:rPr>
          <w:rFonts w:ascii="Times New Roman" w:hAnsi="Times New Roman" w:cs="Times New Roman"/>
          <w:sz w:val="24"/>
          <w:szCs w:val="24"/>
        </w:rPr>
        <w:t xml:space="preserve">том </w:t>
      </w:r>
      <w:proofErr w:type="spellStart"/>
      <w:r w:rsidR="0025186D">
        <w:rPr>
          <w:rFonts w:ascii="Times New Roman" w:hAnsi="Times New Roman" w:cs="Times New Roman"/>
          <w:sz w:val="24"/>
          <w:szCs w:val="24"/>
        </w:rPr>
        <w:t>Калимуллиной</w:t>
      </w:r>
      <w:proofErr w:type="spellEnd"/>
      <w:r w:rsidR="0025186D">
        <w:rPr>
          <w:rFonts w:ascii="Times New Roman" w:hAnsi="Times New Roman" w:cs="Times New Roman"/>
          <w:sz w:val="24"/>
          <w:szCs w:val="24"/>
        </w:rPr>
        <w:t xml:space="preserve"> З.С</w:t>
      </w:r>
      <w:r w:rsidR="00C46922">
        <w:rPr>
          <w:rFonts w:ascii="Times New Roman" w:hAnsi="Times New Roman" w:cs="Times New Roman"/>
          <w:sz w:val="24"/>
          <w:szCs w:val="24"/>
        </w:rPr>
        <w:t xml:space="preserve">., с сельской </w:t>
      </w:r>
      <w:r w:rsidRPr="00486460">
        <w:rPr>
          <w:rFonts w:ascii="Times New Roman" w:hAnsi="Times New Roman" w:cs="Times New Roman"/>
          <w:sz w:val="24"/>
          <w:szCs w:val="24"/>
        </w:rPr>
        <w:t>администрацией. Рейды по семьям в течение всего периода.</w:t>
      </w:r>
    </w:p>
    <w:p w:rsidR="00486460" w:rsidRPr="00486460" w:rsidRDefault="00486460" w:rsidP="0093685E">
      <w:pPr>
        <w:ind w:firstLine="709"/>
        <w:rPr>
          <w:rFonts w:ascii="Times New Roman" w:hAnsi="Times New Roman" w:cs="Times New Roman"/>
          <w:sz w:val="24"/>
          <w:szCs w:val="24"/>
        </w:rPr>
      </w:pPr>
      <w:r w:rsidRPr="00486460">
        <w:rPr>
          <w:rFonts w:ascii="Times New Roman" w:hAnsi="Times New Roman" w:cs="Times New Roman"/>
          <w:sz w:val="24"/>
          <w:szCs w:val="24"/>
        </w:rPr>
        <w:t xml:space="preserve">Велась </w:t>
      </w:r>
      <w:r w:rsidR="001065CA">
        <w:rPr>
          <w:rFonts w:ascii="Times New Roman" w:hAnsi="Times New Roman" w:cs="Times New Roman"/>
          <w:sz w:val="24"/>
          <w:szCs w:val="24"/>
        </w:rPr>
        <w:t>работа с Красноярским СК</w:t>
      </w:r>
      <w:r w:rsidR="00C46922">
        <w:rPr>
          <w:rFonts w:ascii="Times New Roman" w:hAnsi="Times New Roman" w:cs="Times New Roman"/>
          <w:sz w:val="24"/>
          <w:szCs w:val="24"/>
        </w:rPr>
        <w:t xml:space="preserve">, </w:t>
      </w:r>
      <w:proofErr w:type="spellStart"/>
      <w:r w:rsidR="00C46922">
        <w:rPr>
          <w:rFonts w:ascii="Times New Roman" w:hAnsi="Times New Roman" w:cs="Times New Roman"/>
          <w:sz w:val="24"/>
          <w:szCs w:val="24"/>
        </w:rPr>
        <w:t>Усть</w:t>
      </w:r>
      <w:proofErr w:type="spellEnd"/>
      <w:r w:rsidR="00C46922">
        <w:rPr>
          <w:rFonts w:ascii="Times New Roman" w:hAnsi="Times New Roman" w:cs="Times New Roman"/>
          <w:sz w:val="24"/>
          <w:szCs w:val="24"/>
        </w:rPr>
        <w:t>- Тавдинским СК- посещение дискотек</w:t>
      </w:r>
      <w:r w:rsidRPr="00486460">
        <w:rPr>
          <w:rFonts w:ascii="Times New Roman" w:hAnsi="Times New Roman" w:cs="Times New Roman"/>
          <w:sz w:val="24"/>
          <w:szCs w:val="24"/>
        </w:rPr>
        <w:t xml:space="preserve"> </w:t>
      </w:r>
    </w:p>
    <w:p w:rsidR="00486460" w:rsidRPr="00486460" w:rsidRDefault="00486460" w:rsidP="002F1EF8">
      <w:pPr>
        <w:ind w:firstLine="709"/>
        <w:rPr>
          <w:rFonts w:ascii="Times New Roman" w:hAnsi="Times New Roman" w:cs="Times New Roman"/>
          <w:sz w:val="24"/>
          <w:szCs w:val="24"/>
        </w:rPr>
      </w:pPr>
      <w:r w:rsidRPr="00486460">
        <w:rPr>
          <w:rFonts w:ascii="Times New Roman" w:hAnsi="Times New Roman" w:cs="Times New Roman"/>
          <w:sz w:val="24"/>
          <w:szCs w:val="24"/>
        </w:rPr>
        <w:t>Благодаря совместно проделанной работе различных служб есть и положительные моменты:</w:t>
      </w:r>
    </w:p>
    <w:p w:rsidR="00486460" w:rsidRPr="00486460" w:rsidRDefault="00486460" w:rsidP="00486460">
      <w:pPr>
        <w:rPr>
          <w:rFonts w:ascii="Times New Roman" w:hAnsi="Times New Roman" w:cs="Times New Roman"/>
          <w:sz w:val="24"/>
          <w:szCs w:val="24"/>
        </w:rPr>
      </w:pPr>
      <w:r w:rsidRPr="00486460">
        <w:rPr>
          <w:rFonts w:ascii="Times New Roman" w:hAnsi="Times New Roman" w:cs="Times New Roman"/>
          <w:sz w:val="24"/>
          <w:szCs w:val="24"/>
        </w:rPr>
        <w:t>а) все учащиеся закончили учебный год, прошли аттестацию и сдали экзамены. Нет отсева.</w:t>
      </w:r>
    </w:p>
    <w:p w:rsidR="00486460" w:rsidRPr="00486460" w:rsidRDefault="00486460" w:rsidP="00486460">
      <w:pPr>
        <w:rPr>
          <w:rFonts w:ascii="Times New Roman" w:hAnsi="Times New Roman" w:cs="Times New Roman"/>
          <w:sz w:val="24"/>
          <w:szCs w:val="24"/>
        </w:rPr>
      </w:pPr>
      <w:r w:rsidRPr="00486460">
        <w:rPr>
          <w:rFonts w:ascii="Times New Roman" w:hAnsi="Times New Roman" w:cs="Times New Roman"/>
          <w:sz w:val="24"/>
          <w:szCs w:val="24"/>
        </w:rPr>
        <w:t>б) учащиеся незащищенной категории охвачены летним отдыхом, некоторые трудоустроены.</w:t>
      </w:r>
    </w:p>
    <w:p w:rsidR="00486460" w:rsidRPr="00486460" w:rsidRDefault="00486460" w:rsidP="002F1EF8">
      <w:pPr>
        <w:ind w:firstLine="709"/>
        <w:rPr>
          <w:rFonts w:ascii="Times New Roman" w:hAnsi="Times New Roman" w:cs="Times New Roman"/>
          <w:b/>
          <w:sz w:val="24"/>
          <w:szCs w:val="24"/>
          <w:u w:val="single"/>
        </w:rPr>
      </w:pPr>
      <w:r w:rsidRPr="00486460">
        <w:rPr>
          <w:rFonts w:ascii="Times New Roman" w:hAnsi="Times New Roman" w:cs="Times New Roman"/>
          <w:sz w:val="24"/>
          <w:szCs w:val="24"/>
        </w:rPr>
        <w:t xml:space="preserve">В новом учебном году больше внимания уделить правовому всеобучу, провести более глубокие исследования по выявлению детей, склонных к девиантному поведению, суициду; администрации школы </w:t>
      </w:r>
      <w:r w:rsidR="00C46922" w:rsidRPr="00486460">
        <w:rPr>
          <w:rFonts w:ascii="Times New Roman" w:hAnsi="Times New Roman" w:cs="Times New Roman"/>
          <w:sz w:val="24"/>
          <w:szCs w:val="24"/>
        </w:rPr>
        <w:t>продолжить методическую</w:t>
      </w:r>
      <w:r w:rsidRPr="00486460">
        <w:rPr>
          <w:rFonts w:ascii="Times New Roman" w:hAnsi="Times New Roman" w:cs="Times New Roman"/>
          <w:sz w:val="24"/>
          <w:szCs w:val="24"/>
        </w:rPr>
        <w:t xml:space="preserve"> учебу классных руководителей по работе с детьми, склонными к правонарушениям, и их родителями; классным руководителям усилить контроль </w:t>
      </w:r>
      <w:r w:rsidR="00C46922" w:rsidRPr="00486460">
        <w:rPr>
          <w:rFonts w:ascii="Times New Roman" w:hAnsi="Times New Roman" w:cs="Times New Roman"/>
          <w:sz w:val="24"/>
          <w:szCs w:val="24"/>
        </w:rPr>
        <w:t>за семьями,</w:t>
      </w:r>
      <w:r w:rsidRPr="00486460">
        <w:rPr>
          <w:rFonts w:ascii="Times New Roman" w:hAnsi="Times New Roman" w:cs="Times New Roman"/>
          <w:sz w:val="24"/>
          <w:szCs w:val="24"/>
        </w:rPr>
        <w:t xml:space="preserve"> находящимися в сложной жизненной ситуации.</w:t>
      </w:r>
    </w:p>
    <w:p w:rsidR="00486460" w:rsidRPr="00486460" w:rsidRDefault="00486460" w:rsidP="00486460">
      <w:pPr>
        <w:jc w:val="center"/>
        <w:rPr>
          <w:rFonts w:ascii="Times New Roman" w:hAnsi="Times New Roman" w:cs="Times New Roman"/>
          <w:sz w:val="24"/>
          <w:szCs w:val="24"/>
        </w:rPr>
      </w:pPr>
      <w:r w:rsidRPr="00486460">
        <w:rPr>
          <w:rFonts w:ascii="Times New Roman" w:hAnsi="Times New Roman" w:cs="Times New Roman"/>
          <w:sz w:val="24"/>
          <w:szCs w:val="24"/>
          <w:u w:val="single"/>
        </w:rPr>
        <w:t>Дополнительное образование</w:t>
      </w:r>
    </w:p>
    <w:p w:rsidR="00486460" w:rsidRPr="00486460" w:rsidRDefault="00486460" w:rsidP="00276F74">
      <w:pPr>
        <w:ind w:firstLine="709"/>
        <w:rPr>
          <w:rFonts w:ascii="Times New Roman" w:hAnsi="Times New Roman" w:cs="Times New Roman"/>
          <w:sz w:val="24"/>
          <w:szCs w:val="24"/>
        </w:rPr>
      </w:pPr>
      <w:r w:rsidRPr="00486460">
        <w:rPr>
          <w:rFonts w:ascii="Times New Roman" w:hAnsi="Times New Roman" w:cs="Times New Roman"/>
          <w:sz w:val="24"/>
          <w:szCs w:val="24"/>
        </w:rPr>
        <w:t>В системе единого воспитательно-образовательного пространства школы работа по до</w:t>
      </w:r>
      <w:r w:rsidR="0025186D">
        <w:rPr>
          <w:rFonts w:ascii="Times New Roman" w:hAnsi="Times New Roman" w:cs="Times New Roman"/>
          <w:sz w:val="24"/>
          <w:szCs w:val="24"/>
        </w:rPr>
        <w:t>полнительному образованию в 2020</w:t>
      </w:r>
      <w:r w:rsidR="001065CA">
        <w:rPr>
          <w:rFonts w:ascii="Times New Roman" w:hAnsi="Times New Roman" w:cs="Times New Roman"/>
          <w:sz w:val="24"/>
          <w:szCs w:val="24"/>
        </w:rPr>
        <w:t>-20</w:t>
      </w:r>
      <w:r w:rsidR="0025186D">
        <w:rPr>
          <w:rFonts w:ascii="Times New Roman" w:hAnsi="Times New Roman" w:cs="Times New Roman"/>
          <w:sz w:val="24"/>
          <w:szCs w:val="24"/>
        </w:rPr>
        <w:t>21</w:t>
      </w:r>
      <w:r w:rsidRPr="00486460">
        <w:rPr>
          <w:rFonts w:ascii="Times New Roman" w:hAnsi="Times New Roman" w:cs="Times New Roman"/>
          <w:sz w:val="24"/>
          <w:szCs w:val="24"/>
        </w:rPr>
        <w:t>учебном году была направлена на выполнение задач по дальнейшему обеспечению доступных форм обучения учащихся во внеурочное время с учетом их индивидуальных особенностей.</w:t>
      </w:r>
    </w:p>
    <w:p w:rsidR="00486460" w:rsidRPr="00486460" w:rsidRDefault="00486460" w:rsidP="00486460">
      <w:pPr>
        <w:rPr>
          <w:rFonts w:ascii="Times New Roman" w:hAnsi="Times New Roman" w:cs="Times New Roman"/>
          <w:sz w:val="24"/>
          <w:szCs w:val="24"/>
        </w:rPr>
      </w:pPr>
      <w:r w:rsidRPr="00486460">
        <w:rPr>
          <w:rFonts w:ascii="Times New Roman" w:hAnsi="Times New Roman" w:cs="Times New Roman"/>
          <w:b/>
          <w:sz w:val="24"/>
          <w:szCs w:val="24"/>
        </w:rPr>
        <w:t xml:space="preserve">Социум дополнительного образования </w:t>
      </w:r>
    </w:p>
    <w:p w:rsidR="00486460" w:rsidRPr="00486460" w:rsidRDefault="0025186D" w:rsidP="00486460">
      <w:pPr>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Всего учащихся – 60</w:t>
      </w:r>
      <w:r w:rsidR="00486460" w:rsidRPr="00486460">
        <w:rPr>
          <w:rFonts w:ascii="Times New Roman" w:hAnsi="Times New Roman" w:cs="Times New Roman"/>
          <w:color w:val="000000"/>
          <w:kern w:val="1"/>
          <w:sz w:val="24"/>
          <w:szCs w:val="24"/>
        </w:rPr>
        <w:t xml:space="preserve"> чел.</w:t>
      </w:r>
    </w:p>
    <w:p w:rsidR="00486460" w:rsidRPr="00486460" w:rsidRDefault="00486460" w:rsidP="00486460">
      <w:pPr>
        <w:rPr>
          <w:rFonts w:ascii="Times New Roman" w:hAnsi="Times New Roman" w:cs="Times New Roman"/>
          <w:sz w:val="24"/>
          <w:szCs w:val="24"/>
        </w:rPr>
      </w:pPr>
      <w:proofErr w:type="gramStart"/>
      <w:r w:rsidRPr="00486460">
        <w:rPr>
          <w:rFonts w:ascii="Times New Roman" w:hAnsi="Times New Roman" w:cs="Times New Roman"/>
          <w:color w:val="000000"/>
          <w:kern w:val="1"/>
          <w:sz w:val="24"/>
          <w:szCs w:val="24"/>
        </w:rPr>
        <w:t>Заняты</w:t>
      </w:r>
      <w:proofErr w:type="gramEnd"/>
      <w:r w:rsidRPr="00486460">
        <w:rPr>
          <w:rFonts w:ascii="Times New Roman" w:hAnsi="Times New Roman" w:cs="Times New Roman"/>
          <w:color w:val="000000"/>
          <w:kern w:val="1"/>
          <w:sz w:val="24"/>
          <w:szCs w:val="24"/>
        </w:rPr>
        <w:t xml:space="preserve"> </w:t>
      </w:r>
      <w:r w:rsidR="0025186D">
        <w:rPr>
          <w:rFonts w:ascii="Times New Roman" w:hAnsi="Times New Roman" w:cs="Times New Roman"/>
          <w:color w:val="000000"/>
          <w:kern w:val="1"/>
          <w:sz w:val="24"/>
          <w:szCs w:val="24"/>
        </w:rPr>
        <w:t>дополнительным образованием - 60</w:t>
      </w:r>
      <w:r w:rsidRPr="00486460">
        <w:rPr>
          <w:rFonts w:ascii="Times New Roman" w:hAnsi="Times New Roman" w:cs="Times New Roman"/>
          <w:color w:val="000000"/>
          <w:kern w:val="1"/>
          <w:sz w:val="24"/>
          <w:szCs w:val="24"/>
        </w:rPr>
        <w:t xml:space="preserve"> (100 %)</w:t>
      </w:r>
    </w:p>
    <w:p w:rsidR="00486460" w:rsidRPr="00486460" w:rsidRDefault="0025186D" w:rsidP="00486460">
      <w:pPr>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Красноярский сельский клуб - 30 чел. – 5</w:t>
      </w:r>
      <w:r w:rsidR="000C70BB">
        <w:rPr>
          <w:rFonts w:ascii="Times New Roman" w:hAnsi="Times New Roman" w:cs="Times New Roman"/>
          <w:color w:val="000000"/>
          <w:kern w:val="1"/>
          <w:sz w:val="24"/>
          <w:szCs w:val="24"/>
        </w:rPr>
        <w:t>0</w:t>
      </w:r>
      <w:r w:rsidR="00486460" w:rsidRPr="00486460">
        <w:rPr>
          <w:rFonts w:ascii="Times New Roman" w:hAnsi="Times New Roman" w:cs="Times New Roman"/>
          <w:color w:val="000000"/>
          <w:kern w:val="1"/>
          <w:sz w:val="24"/>
          <w:szCs w:val="24"/>
        </w:rPr>
        <w:t xml:space="preserve"> %</w:t>
      </w:r>
    </w:p>
    <w:p w:rsidR="00486460" w:rsidRPr="00486460" w:rsidRDefault="00486460" w:rsidP="00486460">
      <w:pPr>
        <w:rPr>
          <w:rFonts w:ascii="Times New Roman" w:hAnsi="Times New Roman" w:cs="Times New Roman"/>
          <w:color w:val="000000"/>
          <w:kern w:val="1"/>
          <w:sz w:val="24"/>
          <w:szCs w:val="24"/>
        </w:rPr>
      </w:pPr>
      <w:r w:rsidRPr="00486460">
        <w:rPr>
          <w:rFonts w:ascii="Times New Roman" w:hAnsi="Times New Roman" w:cs="Times New Roman"/>
          <w:color w:val="000000"/>
          <w:kern w:val="1"/>
          <w:sz w:val="24"/>
          <w:szCs w:val="24"/>
        </w:rPr>
        <w:t>Филиал МАОУ «</w:t>
      </w:r>
      <w:proofErr w:type="spellStart"/>
      <w:r w:rsidRPr="00486460">
        <w:rPr>
          <w:rFonts w:ascii="Times New Roman" w:hAnsi="Times New Roman" w:cs="Times New Roman"/>
          <w:color w:val="000000"/>
          <w:kern w:val="1"/>
          <w:sz w:val="24"/>
          <w:szCs w:val="24"/>
        </w:rPr>
        <w:t>Аксаринская</w:t>
      </w:r>
      <w:proofErr w:type="spellEnd"/>
      <w:r w:rsidRPr="00486460">
        <w:rPr>
          <w:rFonts w:ascii="Times New Roman" w:hAnsi="Times New Roman" w:cs="Times New Roman"/>
          <w:color w:val="000000"/>
          <w:kern w:val="1"/>
          <w:sz w:val="24"/>
          <w:szCs w:val="24"/>
        </w:rPr>
        <w:t xml:space="preserve"> СО</w:t>
      </w:r>
      <w:r w:rsidR="000C70BB">
        <w:rPr>
          <w:rFonts w:ascii="Times New Roman" w:hAnsi="Times New Roman" w:cs="Times New Roman"/>
          <w:color w:val="000000"/>
          <w:kern w:val="1"/>
          <w:sz w:val="24"/>
          <w:szCs w:val="24"/>
        </w:rPr>
        <w:t>Ш» «</w:t>
      </w:r>
      <w:proofErr w:type="gramStart"/>
      <w:r w:rsidR="000C70BB">
        <w:rPr>
          <w:rFonts w:ascii="Times New Roman" w:hAnsi="Times New Roman" w:cs="Times New Roman"/>
          <w:color w:val="000000"/>
          <w:kern w:val="1"/>
          <w:sz w:val="24"/>
          <w:szCs w:val="24"/>
        </w:rPr>
        <w:t>Красноярск</w:t>
      </w:r>
      <w:r w:rsidR="00FB7FAC">
        <w:rPr>
          <w:rFonts w:ascii="Times New Roman" w:hAnsi="Times New Roman" w:cs="Times New Roman"/>
          <w:color w:val="000000"/>
          <w:kern w:val="1"/>
          <w:sz w:val="24"/>
          <w:szCs w:val="24"/>
        </w:rPr>
        <w:t>ая</w:t>
      </w:r>
      <w:proofErr w:type="gramEnd"/>
      <w:r w:rsidR="00FB7FAC">
        <w:rPr>
          <w:rFonts w:ascii="Times New Roman" w:hAnsi="Times New Roman" w:cs="Times New Roman"/>
          <w:color w:val="000000"/>
          <w:kern w:val="1"/>
          <w:sz w:val="24"/>
          <w:szCs w:val="24"/>
        </w:rPr>
        <w:t xml:space="preserve"> ООШ» - 60</w:t>
      </w:r>
      <w:r w:rsidRPr="00486460">
        <w:rPr>
          <w:rFonts w:ascii="Times New Roman" w:hAnsi="Times New Roman" w:cs="Times New Roman"/>
          <w:color w:val="000000"/>
          <w:kern w:val="1"/>
          <w:sz w:val="24"/>
          <w:szCs w:val="24"/>
        </w:rPr>
        <w:t xml:space="preserve"> чел (100 %)</w:t>
      </w:r>
    </w:p>
    <w:p w:rsidR="00486460" w:rsidRPr="00486460" w:rsidRDefault="000C70BB" w:rsidP="00486460">
      <w:pPr>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Сельская библиотека - 40 чел. – 80</w:t>
      </w:r>
      <w:r w:rsidR="00486460" w:rsidRPr="00486460">
        <w:rPr>
          <w:rFonts w:ascii="Times New Roman" w:hAnsi="Times New Roman" w:cs="Times New Roman"/>
          <w:color w:val="000000"/>
          <w:kern w:val="1"/>
          <w:sz w:val="24"/>
          <w:szCs w:val="24"/>
        </w:rPr>
        <w:t xml:space="preserve"> %</w:t>
      </w:r>
    </w:p>
    <w:p w:rsidR="00486460" w:rsidRPr="00486460" w:rsidRDefault="00486460" w:rsidP="00486460">
      <w:pPr>
        <w:rPr>
          <w:rFonts w:ascii="Times New Roman" w:hAnsi="Times New Roman" w:cs="Times New Roman"/>
          <w:color w:val="000000"/>
          <w:kern w:val="1"/>
          <w:sz w:val="24"/>
          <w:szCs w:val="24"/>
        </w:rPr>
      </w:pPr>
      <w:proofErr w:type="spellStart"/>
      <w:r w:rsidRPr="00486460">
        <w:rPr>
          <w:rFonts w:ascii="Times New Roman" w:hAnsi="Times New Roman" w:cs="Times New Roman"/>
          <w:color w:val="000000"/>
          <w:kern w:val="1"/>
          <w:sz w:val="24"/>
          <w:szCs w:val="24"/>
        </w:rPr>
        <w:t>Уст</w:t>
      </w:r>
      <w:r w:rsidR="00FB7FAC">
        <w:rPr>
          <w:rFonts w:ascii="Times New Roman" w:hAnsi="Times New Roman" w:cs="Times New Roman"/>
          <w:color w:val="000000"/>
          <w:kern w:val="1"/>
          <w:sz w:val="24"/>
          <w:szCs w:val="24"/>
        </w:rPr>
        <w:t>ь-тавдинский</w:t>
      </w:r>
      <w:proofErr w:type="spellEnd"/>
      <w:r w:rsidR="00FB7FAC">
        <w:rPr>
          <w:rFonts w:ascii="Times New Roman" w:hAnsi="Times New Roman" w:cs="Times New Roman"/>
          <w:color w:val="000000"/>
          <w:kern w:val="1"/>
          <w:sz w:val="24"/>
          <w:szCs w:val="24"/>
        </w:rPr>
        <w:t xml:space="preserve"> сельский клуб - 30</w:t>
      </w:r>
      <w:r w:rsidR="000C70BB">
        <w:rPr>
          <w:rFonts w:ascii="Times New Roman" w:hAnsi="Times New Roman" w:cs="Times New Roman"/>
          <w:color w:val="000000"/>
          <w:kern w:val="1"/>
          <w:sz w:val="24"/>
          <w:szCs w:val="24"/>
        </w:rPr>
        <w:t xml:space="preserve"> чел. – 50</w:t>
      </w:r>
      <w:r w:rsidRPr="00486460">
        <w:rPr>
          <w:rFonts w:ascii="Times New Roman" w:hAnsi="Times New Roman" w:cs="Times New Roman"/>
          <w:color w:val="000000"/>
          <w:kern w:val="1"/>
          <w:sz w:val="24"/>
          <w:szCs w:val="24"/>
        </w:rPr>
        <w:t xml:space="preserve"> %</w:t>
      </w:r>
    </w:p>
    <w:p w:rsidR="00486460" w:rsidRPr="00486460" w:rsidRDefault="00486460" w:rsidP="00276F74">
      <w:pPr>
        <w:tabs>
          <w:tab w:val="left" w:pos="2320"/>
        </w:tabs>
        <w:jc w:val="both"/>
        <w:rPr>
          <w:rFonts w:ascii="Times New Roman" w:eastAsia="Calibri" w:hAnsi="Times New Roman" w:cs="Times New Roman"/>
          <w:sz w:val="24"/>
          <w:szCs w:val="24"/>
        </w:rPr>
      </w:pPr>
      <w:r w:rsidRPr="00486460">
        <w:rPr>
          <w:rFonts w:ascii="Times New Roman" w:eastAsia="Calibri" w:hAnsi="Times New Roman" w:cs="Times New Roman"/>
          <w:sz w:val="24"/>
          <w:szCs w:val="24"/>
        </w:rPr>
        <w:t xml:space="preserve">В жизни учащихся важное место занимают кружки дополнительного образования: художественного творчества, прикладного искусства, спортивные секции. Через данные творческие объединения дети имеют оптимальные условия для развития, в них высока роль воспитания, осуществляемого через игру, поиск, творческую деятельность. </w:t>
      </w:r>
    </w:p>
    <w:p w:rsidR="00486460" w:rsidRPr="00486460" w:rsidRDefault="00486460" w:rsidP="00486460">
      <w:pPr>
        <w:tabs>
          <w:tab w:val="left" w:pos="2320"/>
        </w:tabs>
        <w:jc w:val="both"/>
        <w:rPr>
          <w:rFonts w:ascii="Times New Roman" w:eastAsia="Calibri" w:hAnsi="Times New Roman" w:cs="Times New Roman"/>
          <w:sz w:val="24"/>
          <w:szCs w:val="24"/>
        </w:rPr>
      </w:pPr>
      <w:r w:rsidRPr="00486460">
        <w:rPr>
          <w:rFonts w:ascii="Times New Roman" w:eastAsia="Calibri" w:hAnsi="Times New Roman" w:cs="Times New Roman"/>
          <w:sz w:val="24"/>
          <w:szCs w:val="24"/>
        </w:rPr>
        <w:lastRenderedPageBreak/>
        <w:t xml:space="preserve">Учащиеся школы, занимающиеся в кружках и секциях дополнительного образования под руководством педагогов, добиваются хороших результатов, примером чего служат ежегодные призовые места в фестивалях и конкурсах. </w:t>
      </w:r>
    </w:p>
    <w:p w:rsidR="00486460" w:rsidRPr="00486460" w:rsidRDefault="00486460" w:rsidP="00486460">
      <w:pPr>
        <w:jc w:val="both"/>
        <w:rPr>
          <w:rFonts w:ascii="Times New Roman" w:eastAsia="Calibri" w:hAnsi="Times New Roman" w:cs="Times New Roman"/>
          <w:sz w:val="24"/>
          <w:szCs w:val="24"/>
        </w:rPr>
      </w:pPr>
      <w:r w:rsidRPr="00486460">
        <w:rPr>
          <w:rFonts w:ascii="Times New Roman" w:eastAsia="Calibri" w:hAnsi="Times New Roman" w:cs="Times New Roman"/>
          <w:sz w:val="24"/>
          <w:szCs w:val="24"/>
        </w:rPr>
        <w:t>Количество кружков и количество детей в них:</w:t>
      </w:r>
    </w:p>
    <w:p w:rsidR="00486460" w:rsidRPr="00486460" w:rsidRDefault="00486460" w:rsidP="00486460">
      <w:pPr>
        <w:jc w:val="both"/>
        <w:rPr>
          <w:rFonts w:ascii="Times New Roman" w:eastAsia="Calibri" w:hAnsi="Times New Roman" w:cs="Times New Roman"/>
          <w:sz w:val="24"/>
          <w:szCs w:val="24"/>
        </w:rPr>
      </w:pPr>
    </w:p>
    <w:tbl>
      <w:tblPr>
        <w:tblW w:w="9781" w:type="dxa"/>
        <w:tblInd w:w="108" w:type="dxa"/>
        <w:tblLayout w:type="fixed"/>
        <w:tblLook w:val="0000" w:firstRow="0" w:lastRow="0" w:firstColumn="0" w:lastColumn="0" w:noHBand="0" w:noVBand="0"/>
      </w:tblPr>
      <w:tblGrid>
        <w:gridCol w:w="1985"/>
        <w:gridCol w:w="2693"/>
        <w:gridCol w:w="2693"/>
        <w:gridCol w:w="2410"/>
      </w:tblGrid>
      <w:tr w:rsidR="00486460" w:rsidRPr="00486460" w:rsidTr="00486460">
        <w:tc>
          <w:tcPr>
            <w:tcW w:w="1985" w:type="dxa"/>
            <w:tcBorders>
              <w:top w:val="single" w:sz="4" w:space="0" w:color="000000"/>
              <w:left w:val="single" w:sz="4" w:space="0" w:color="000000"/>
              <w:bottom w:val="single" w:sz="4" w:space="0" w:color="000000"/>
            </w:tcBorders>
            <w:shd w:val="clear" w:color="auto" w:fill="auto"/>
          </w:tcPr>
          <w:p w:rsidR="00486460" w:rsidRPr="00486460" w:rsidRDefault="00486460" w:rsidP="00351F1F">
            <w:pPr>
              <w:jc w:val="center"/>
              <w:rPr>
                <w:rFonts w:ascii="Times New Roman" w:eastAsia="Calibri" w:hAnsi="Times New Roman" w:cs="Times New Roman"/>
                <w:sz w:val="24"/>
                <w:szCs w:val="24"/>
              </w:rPr>
            </w:pPr>
            <w:r w:rsidRPr="00486460">
              <w:rPr>
                <w:rFonts w:ascii="Times New Roman" w:eastAsia="Calibri" w:hAnsi="Times New Roman" w:cs="Times New Roman"/>
                <w:sz w:val="24"/>
                <w:szCs w:val="24"/>
              </w:rPr>
              <w:t>Организация</w:t>
            </w:r>
          </w:p>
        </w:tc>
        <w:tc>
          <w:tcPr>
            <w:tcW w:w="2693" w:type="dxa"/>
            <w:tcBorders>
              <w:top w:val="single" w:sz="4" w:space="0" w:color="000000"/>
              <w:left w:val="single" w:sz="4" w:space="0" w:color="000000"/>
              <w:bottom w:val="single" w:sz="4" w:space="0" w:color="000000"/>
            </w:tcBorders>
            <w:shd w:val="clear" w:color="auto" w:fill="auto"/>
          </w:tcPr>
          <w:p w:rsidR="00486460" w:rsidRPr="00486460" w:rsidRDefault="001065CA" w:rsidP="00351F1F">
            <w:pPr>
              <w:jc w:val="center"/>
              <w:rPr>
                <w:rFonts w:ascii="Times New Roman" w:eastAsia="Calibri" w:hAnsi="Times New Roman" w:cs="Times New Roman"/>
                <w:sz w:val="24"/>
                <w:szCs w:val="24"/>
              </w:rPr>
            </w:pPr>
            <w:r>
              <w:rPr>
                <w:rFonts w:ascii="Times New Roman" w:eastAsia="Calibri" w:hAnsi="Times New Roman" w:cs="Times New Roman"/>
                <w:sz w:val="24"/>
                <w:szCs w:val="24"/>
              </w:rPr>
              <w:t>201</w:t>
            </w:r>
            <w:r w:rsidR="00FB7FAC">
              <w:rPr>
                <w:rFonts w:ascii="Times New Roman" w:eastAsia="Calibri" w:hAnsi="Times New Roman" w:cs="Times New Roman"/>
                <w:sz w:val="24"/>
                <w:szCs w:val="24"/>
              </w:rPr>
              <w:t>8</w:t>
            </w:r>
            <w:r w:rsidR="00E370A1">
              <w:rPr>
                <w:rFonts w:ascii="Times New Roman" w:eastAsia="Calibri" w:hAnsi="Times New Roman" w:cs="Times New Roman"/>
                <w:sz w:val="24"/>
                <w:szCs w:val="24"/>
              </w:rPr>
              <w:t>-201</w:t>
            </w:r>
            <w:r w:rsidR="00FB7FAC">
              <w:rPr>
                <w:rFonts w:ascii="Times New Roman" w:eastAsia="Calibri" w:hAnsi="Times New Roman" w:cs="Times New Roman"/>
                <w:sz w:val="24"/>
                <w:szCs w:val="24"/>
              </w:rPr>
              <w:t>9</w:t>
            </w:r>
          </w:p>
        </w:tc>
        <w:tc>
          <w:tcPr>
            <w:tcW w:w="2693" w:type="dxa"/>
            <w:tcBorders>
              <w:top w:val="single" w:sz="4" w:space="0" w:color="000000"/>
              <w:left w:val="single" w:sz="4" w:space="0" w:color="000000"/>
              <w:bottom w:val="single" w:sz="4" w:space="0" w:color="000000"/>
            </w:tcBorders>
            <w:shd w:val="clear" w:color="auto" w:fill="auto"/>
          </w:tcPr>
          <w:p w:rsidR="00486460" w:rsidRPr="00486460" w:rsidRDefault="001065CA" w:rsidP="00351F1F">
            <w:pPr>
              <w:jc w:val="center"/>
              <w:rPr>
                <w:rFonts w:ascii="Times New Roman" w:eastAsia="Calibri" w:hAnsi="Times New Roman" w:cs="Times New Roman"/>
                <w:sz w:val="24"/>
                <w:szCs w:val="24"/>
              </w:rPr>
            </w:pPr>
            <w:r>
              <w:rPr>
                <w:rFonts w:ascii="Times New Roman" w:eastAsia="Calibri" w:hAnsi="Times New Roman" w:cs="Times New Roman"/>
                <w:sz w:val="24"/>
                <w:szCs w:val="24"/>
              </w:rPr>
              <w:t>201</w:t>
            </w:r>
            <w:r w:rsidR="00FB7FAC">
              <w:rPr>
                <w:rFonts w:ascii="Times New Roman" w:eastAsia="Calibri" w:hAnsi="Times New Roman" w:cs="Times New Roman"/>
                <w:sz w:val="24"/>
                <w:szCs w:val="24"/>
              </w:rPr>
              <w:t>9-2020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86460" w:rsidRPr="00486460" w:rsidRDefault="00FB7FAC" w:rsidP="00351F1F">
            <w:pPr>
              <w:jc w:val="center"/>
              <w:rPr>
                <w:rFonts w:ascii="Times New Roman" w:hAnsi="Times New Roman" w:cs="Times New Roman"/>
                <w:sz w:val="24"/>
                <w:szCs w:val="24"/>
              </w:rPr>
            </w:pPr>
            <w:r>
              <w:rPr>
                <w:rFonts w:ascii="Times New Roman" w:eastAsia="Calibri" w:hAnsi="Times New Roman" w:cs="Times New Roman"/>
                <w:sz w:val="24"/>
                <w:szCs w:val="24"/>
              </w:rPr>
              <w:t>2020</w:t>
            </w:r>
            <w:r w:rsidR="00486460" w:rsidRPr="00486460">
              <w:rPr>
                <w:rFonts w:ascii="Times New Roman" w:eastAsia="Calibri" w:hAnsi="Times New Roman" w:cs="Times New Roman"/>
                <w:sz w:val="24"/>
                <w:szCs w:val="24"/>
              </w:rPr>
              <w:t>-20</w:t>
            </w:r>
            <w:r>
              <w:rPr>
                <w:rFonts w:ascii="Times New Roman" w:eastAsia="Calibri" w:hAnsi="Times New Roman" w:cs="Times New Roman"/>
                <w:sz w:val="24"/>
                <w:szCs w:val="24"/>
              </w:rPr>
              <w:t>21</w:t>
            </w:r>
          </w:p>
        </w:tc>
      </w:tr>
      <w:tr w:rsidR="00486460" w:rsidRPr="00486460" w:rsidTr="00486460">
        <w:tc>
          <w:tcPr>
            <w:tcW w:w="1985" w:type="dxa"/>
            <w:tcBorders>
              <w:top w:val="single" w:sz="4" w:space="0" w:color="000000"/>
              <w:left w:val="single" w:sz="4" w:space="0" w:color="000000"/>
              <w:bottom w:val="single" w:sz="4" w:space="0" w:color="000000"/>
            </w:tcBorders>
            <w:shd w:val="clear" w:color="auto" w:fill="auto"/>
          </w:tcPr>
          <w:p w:rsidR="00486460" w:rsidRPr="00486460" w:rsidRDefault="00486460" w:rsidP="00351F1F">
            <w:pPr>
              <w:snapToGrid w:val="0"/>
              <w:jc w:val="center"/>
              <w:rPr>
                <w:rFonts w:ascii="Times New Roman" w:eastAsia="Calibri"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486460" w:rsidRPr="00486460" w:rsidRDefault="00486460" w:rsidP="00351F1F">
            <w:pPr>
              <w:rPr>
                <w:rFonts w:ascii="Times New Roman" w:eastAsia="Calibri" w:hAnsi="Times New Roman" w:cs="Times New Roman"/>
                <w:sz w:val="24"/>
                <w:szCs w:val="24"/>
              </w:rPr>
            </w:pPr>
            <w:r w:rsidRPr="00486460">
              <w:rPr>
                <w:rFonts w:ascii="Times New Roman" w:eastAsia="Calibri" w:hAnsi="Times New Roman" w:cs="Times New Roman"/>
                <w:sz w:val="24"/>
                <w:szCs w:val="24"/>
              </w:rPr>
              <w:t>Количество кружков</w:t>
            </w:r>
          </w:p>
          <w:p w:rsidR="00486460" w:rsidRPr="00486460" w:rsidRDefault="00486460" w:rsidP="00351F1F">
            <w:pPr>
              <w:rPr>
                <w:rFonts w:ascii="Times New Roman" w:eastAsia="Calibri" w:hAnsi="Times New Roman" w:cs="Times New Roman"/>
                <w:sz w:val="24"/>
                <w:szCs w:val="24"/>
              </w:rPr>
            </w:pPr>
            <w:r w:rsidRPr="00486460">
              <w:rPr>
                <w:rFonts w:ascii="Times New Roman" w:eastAsia="Calibri" w:hAnsi="Times New Roman" w:cs="Times New Roman"/>
                <w:sz w:val="24"/>
                <w:szCs w:val="24"/>
              </w:rPr>
              <w:t>Количество уч-ся</w:t>
            </w:r>
          </w:p>
        </w:tc>
        <w:tc>
          <w:tcPr>
            <w:tcW w:w="2693" w:type="dxa"/>
            <w:tcBorders>
              <w:top w:val="single" w:sz="4" w:space="0" w:color="000000"/>
              <w:left w:val="single" w:sz="4" w:space="0" w:color="000000"/>
              <w:bottom w:val="single" w:sz="4" w:space="0" w:color="000000"/>
            </w:tcBorders>
            <w:shd w:val="clear" w:color="auto" w:fill="auto"/>
          </w:tcPr>
          <w:p w:rsidR="00486460" w:rsidRPr="00486460" w:rsidRDefault="00486460" w:rsidP="00351F1F">
            <w:pPr>
              <w:rPr>
                <w:rFonts w:ascii="Times New Roman" w:eastAsia="Calibri" w:hAnsi="Times New Roman" w:cs="Times New Roman"/>
                <w:sz w:val="24"/>
                <w:szCs w:val="24"/>
              </w:rPr>
            </w:pPr>
            <w:r w:rsidRPr="00486460">
              <w:rPr>
                <w:rFonts w:ascii="Times New Roman" w:eastAsia="Calibri" w:hAnsi="Times New Roman" w:cs="Times New Roman"/>
                <w:sz w:val="24"/>
                <w:szCs w:val="24"/>
              </w:rPr>
              <w:t>Количество кружков</w:t>
            </w:r>
          </w:p>
          <w:p w:rsidR="00486460" w:rsidRPr="00486460" w:rsidRDefault="00486460" w:rsidP="00351F1F">
            <w:pPr>
              <w:rPr>
                <w:rFonts w:ascii="Times New Roman" w:eastAsia="Calibri" w:hAnsi="Times New Roman" w:cs="Times New Roman"/>
                <w:sz w:val="24"/>
                <w:szCs w:val="24"/>
              </w:rPr>
            </w:pPr>
            <w:r w:rsidRPr="00486460">
              <w:rPr>
                <w:rFonts w:ascii="Times New Roman" w:eastAsia="Calibri" w:hAnsi="Times New Roman" w:cs="Times New Roman"/>
                <w:sz w:val="24"/>
                <w:szCs w:val="24"/>
              </w:rPr>
              <w:t>Количество уч-ся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86460" w:rsidRPr="00486460" w:rsidRDefault="00486460" w:rsidP="00351F1F">
            <w:pPr>
              <w:rPr>
                <w:rFonts w:ascii="Times New Roman" w:eastAsia="Calibri" w:hAnsi="Times New Roman" w:cs="Times New Roman"/>
                <w:sz w:val="24"/>
                <w:szCs w:val="24"/>
              </w:rPr>
            </w:pPr>
            <w:r w:rsidRPr="00486460">
              <w:rPr>
                <w:rFonts w:ascii="Times New Roman" w:eastAsia="Calibri" w:hAnsi="Times New Roman" w:cs="Times New Roman"/>
                <w:sz w:val="24"/>
                <w:szCs w:val="24"/>
              </w:rPr>
              <w:t>Количество кружков</w:t>
            </w:r>
          </w:p>
          <w:p w:rsidR="00486460" w:rsidRPr="00486460" w:rsidRDefault="00486460" w:rsidP="00351F1F">
            <w:pPr>
              <w:rPr>
                <w:rFonts w:ascii="Times New Roman" w:hAnsi="Times New Roman" w:cs="Times New Roman"/>
                <w:sz w:val="24"/>
                <w:szCs w:val="24"/>
              </w:rPr>
            </w:pPr>
            <w:r w:rsidRPr="00486460">
              <w:rPr>
                <w:rFonts w:ascii="Times New Roman" w:eastAsia="Calibri" w:hAnsi="Times New Roman" w:cs="Times New Roman"/>
                <w:sz w:val="24"/>
                <w:szCs w:val="24"/>
              </w:rPr>
              <w:t>Количество уч-ся</w:t>
            </w:r>
          </w:p>
        </w:tc>
      </w:tr>
      <w:tr w:rsidR="00486460" w:rsidRPr="00486460" w:rsidTr="00486460">
        <w:tc>
          <w:tcPr>
            <w:tcW w:w="1985" w:type="dxa"/>
            <w:tcBorders>
              <w:top w:val="single" w:sz="4" w:space="0" w:color="000000"/>
              <w:left w:val="single" w:sz="4" w:space="0" w:color="000000"/>
              <w:bottom w:val="single" w:sz="4" w:space="0" w:color="000000"/>
            </w:tcBorders>
            <w:shd w:val="clear" w:color="auto" w:fill="auto"/>
          </w:tcPr>
          <w:p w:rsidR="00486460" w:rsidRPr="00486460" w:rsidRDefault="00486460" w:rsidP="00351F1F">
            <w:pPr>
              <w:jc w:val="center"/>
              <w:rPr>
                <w:rFonts w:ascii="Times New Roman" w:eastAsia="Calibri" w:hAnsi="Times New Roman" w:cs="Times New Roman"/>
                <w:sz w:val="24"/>
                <w:szCs w:val="24"/>
              </w:rPr>
            </w:pPr>
            <w:r w:rsidRPr="00486460">
              <w:rPr>
                <w:rFonts w:ascii="Times New Roman" w:eastAsia="Calibri" w:hAnsi="Times New Roman" w:cs="Times New Roman"/>
                <w:sz w:val="24"/>
                <w:szCs w:val="24"/>
              </w:rPr>
              <w:t>Школьные</w:t>
            </w:r>
          </w:p>
        </w:tc>
        <w:tc>
          <w:tcPr>
            <w:tcW w:w="2693" w:type="dxa"/>
            <w:tcBorders>
              <w:top w:val="single" w:sz="4" w:space="0" w:color="000000"/>
              <w:left w:val="single" w:sz="4" w:space="0" w:color="000000"/>
              <w:bottom w:val="single" w:sz="4" w:space="0" w:color="000000"/>
            </w:tcBorders>
            <w:shd w:val="clear" w:color="auto" w:fill="auto"/>
          </w:tcPr>
          <w:p w:rsidR="00486460" w:rsidRPr="00486460" w:rsidRDefault="00FB7FAC" w:rsidP="00351F1F">
            <w:pPr>
              <w:rPr>
                <w:rFonts w:ascii="Times New Roman" w:eastAsia="Calibri" w:hAnsi="Times New Roman" w:cs="Times New Roman"/>
                <w:sz w:val="24"/>
                <w:szCs w:val="24"/>
              </w:rPr>
            </w:pPr>
            <w:r>
              <w:rPr>
                <w:rFonts w:ascii="Times New Roman" w:eastAsia="Calibri" w:hAnsi="Times New Roman" w:cs="Times New Roman"/>
                <w:sz w:val="24"/>
                <w:szCs w:val="24"/>
              </w:rPr>
              <w:t>14</w:t>
            </w:r>
            <w:r w:rsidR="00486460" w:rsidRPr="00486460">
              <w:rPr>
                <w:rFonts w:ascii="Times New Roman" w:eastAsia="Calibri" w:hAnsi="Times New Roman" w:cs="Times New Roman"/>
                <w:sz w:val="24"/>
                <w:szCs w:val="24"/>
              </w:rPr>
              <w:t xml:space="preserve">                      </w:t>
            </w:r>
            <w:r w:rsidR="001065CA">
              <w:rPr>
                <w:rFonts w:ascii="Times New Roman" w:eastAsia="Calibri" w:hAnsi="Times New Roman" w:cs="Times New Roman"/>
                <w:sz w:val="24"/>
                <w:szCs w:val="24"/>
              </w:rPr>
              <w:t>5</w:t>
            </w:r>
            <w:r>
              <w:rPr>
                <w:rFonts w:ascii="Times New Roman" w:eastAsia="Calibri" w:hAnsi="Times New Roman" w:cs="Times New Roman"/>
                <w:sz w:val="24"/>
                <w:szCs w:val="24"/>
              </w:rPr>
              <w:t>2</w:t>
            </w:r>
            <w:r w:rsidR="00486460" w:rsidRPr="00486460">
              <w:rPr>
                <w:rFonts w:ascii="Times New Roman" w:eastAsia="Calibri" w:hAnsi="Times New Roman" w:cs="Times New Roman"/>
                <w:sz w:val="24"/>
                <w:szCs w:val="24"/>
              </w:rPr>
              <w:t xml:space="preserve">     </w:t>
            </w:r>
          </w:p>
        </w:tc>
        <w:tc>
          <w:tcPr>
            <w:tcW w:w="2693" w:type="dxa"/>
            <w:tcBorders>
              <w:top w:val="single" w:sz="4" w:space="0" w:color="000000"/>
              <w:left w:val="single" w:sz="4" w:space="0" w:color="000000"/>
              <w:bottom w:val="single" w:sz="4" w:space="0" w:color="000000"/>
            </w:tcBorders>
            <w:shd w:val="clear" w:color="auto" w:fill="auto"/>
          </w:tcPr>
          <w:p w:rsidR="00486460" w:rsidRPr="00486460" w:rsidRDefault="005B59E8" w:rsidP="00351F1F">
            <w:pPr>
              <w:rPr>
                <w:rFonts w:ascii="Times New Roman" w:eastAsia="Calibri" w:hAnsi="Times New Roman" w:cs="Times New Roman"/>
                <w:sz w:val="24"/>
                <w:szCs w:val="24"/>
              </w:rPr>
            </w:pPr>
            <w:r>
              <w:rPr>
                <w:rFonts w:ascii="Times New Roman" w:eastAsia="Calibri" w:hAnsi="Times New Roman" w:cs="Times New Roman"/>
                <w:sz w:val="24"/>
                <w:szCs w:val="24"/>
              </w:rPr>
              <w:t>1</w:t>
            </w:r>
            <w:r w:rsidR="00FB7FAC">
              <w:rPr>
                <w:rFonts w:ascii="Times New Roman" w:eastAsia="Calibri" w:hAnsi="Times New Roman" w:cs="Times New Roman"/>
                <w:sz w:val="24"/>
                <w:szCs w:val="24"/>
              </w:rPr>
              <w:t>7</w:t>
            </w:r>
            <w:r w:rsidR="00486460" w:rsidRPr="00486460">
              <w:rPr>
                <w:rFonts w:ascii="Times New Roman" w:eastAsia="Calibri" w:hAnsi="Times New Roman" w:cs="Times New Roman"/>
                <w:sz w:val="24"/>
                <w:szCs w:val="24"/>
              </w:rPr>
              <w:t xml:space="preserve">                   </w:t>
            </w:r>
            <w:r>
              <w:rPr>
                <w:rFonts w:ascii="Times New Roman" w:eastAsia="Calibri" w:hAnsi="Times New Roman" w:cs="Times New Roman"/>
                <w:sz w:val="24"/>
                <w:szCs w:val="24"/>
              </w:rPr>
              <w:t>5</w:t>
            </w:r>
            <w:r w:rsidR="00FB7FAC">
              <w:rPr>
                <w:rFonts w:ascii="Times New Roman" w:eastAsia="Calibri" w:hAnsi="Times New Roman" w:cs="Times New Roman"/>
                <w:sz w:val="24"/>
                <w:szCs w:val="24"/>
              </w:rPr>
              <w:t>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86460" w:rsidRPr="00486460" w:rsidRDefault="001065CA" w:rsidP="00351F1F">
            <w:pPr>
              <w:rPr>
                <w:rFonts w:ascii="Times New Roman" w:eastAsia="Calibri" w:hAnsi="Times New Roman" w:cs="Times New Roman"/>
                <w:sz w:val="24"/>
                <w:szCs w:val="24"/>
              </w:rPr>
            </w:pPr>
            <w:r>
              <w:rPr>
                <w:rFonts w:ascii="Times New Roman" w:eastAsia="Calibri" w:hAnsi="Times New Roman" w:cs="Times New Roman"/>
                <w:sz w:val="24"/>
                <w:szCs w:val="24"/>
              </w:rPr>
              <w:t>1</w:t>
            </w:r>
            <w:r w:rsidR="00FB7FAC">
              <w:rPr>
                <w:rFonts w:ascii="Times New Roman" w:eastAsia="Calibri" w:hAnsi="Times New Roman" w:cs="Times New Roman"/>
                <w:sz w:val="24"/>
                <w:szCs w:val="24"/>
              </w:rPr>
              <w:t>8</w:t>
            </w:r>
            <w:r w:rsidR="00486460" w:rsidRPr="00486460">
              <w:rPr>
                <w:rFonts w:ascii="Times New Roman" w:eastAsia="Calibri" w:hAnsi="Times New Roman" w:cs="Times New Roman"/>
                <w:sz w:val="24"/>
                <w:szCs w:val="24"/>
              </w:rPr>
              <w:t xml:space="preserve">                      </w:t>
            </w:r>
            <w:r w:rsidR="00FB7FAC">
              <w:rPr>
                <w:rFonts w:ascii="Times New Roman" w:eastAsia="Calibri" w:hAnsi="Times New Roman" w:cs="Times New Roman"/>
                <w:sz w:val="24"/>
                <w:szCs w:val="24"/>
              </w:rPr>
              <w:t>60</w:t>
            </w:r>
          </w:p>
          <w:p w:rsidR="00486460" w:rsidRPr="00486460" w:rsidRDefault="00486460" w:rsidP="00351F1F">
            <w:pPr>
              <w:rPr>
                <w:rFonts w:ascii="Times New Roman" w:hAnsi="Times New Roman" w:cs="Times New Roman"/>
                <w:sz w:val="24"/>
                <w:szCs w:val="24"/>
              </w:rPr>
            </w:pPr>
          </w:p>
        </w:tc>
      </w:tr>
      <w:tr w:rsidR="00486460" w:rsidRPr="00486460" w:rsidTr="00486460">
        <w:tc>
          <w:tcPr>
            <w:tcW w:w="1985" w:type="dxa"/>
            <w:tcBorders>
              <w:top w:val="single" w:sz="4" w:space="0" w:color="000000"/>
              <w:left w:val="single" w:sz="4" w:space="0" w:color="000000"/>
              <w:bottom w:val="single" w:sz="4" w:space="0" w:color="000000"/>
            </w:tcBorders>
            <w:shd w:val="clear" w:color="auto" w:fill="auto"/>
          </w:tcPr>
          <w:p w:rsidR="00486460" w:rsidRPr="00486460" w:rsidRDefault="00486460" w:rsidP="00351F1F">
            <w:pPr>
              <w:jc w:val="center"/>
              <w:rPr>
                <w:rFonts w:ascii="Times New Roman" w:eastAsia="Calibri" w:hAnsi="Times New Roman" w:cs="Times New Roman"/>
                <w:sz w:val="24"/>
                <w:szCs w:val="24"/>
              </w:rPr>
            </w:pPr>
            <w:r w:rsidRPr="00486460">
              <w:rPr>
                <w:rFonts w:ascii="Times New Roman" w:eastAsia="Calibri" w:hAnsi="Times New Roman" w:cs="Times New Roman"/>
                <w:sz w:val="24"/>
                <w:szCs w:val="24"/>
              </w:rPr>
              <w:t>СК</w:t>
            </w:r>
          </w:p>
        </w:tc>
        <w:tc>
          <w:tcPr>
            <w:tcW w:w="2693" w:type="dxa"/>
            <w:tcBorders>
              <w:top w:val="single" w:sz="4" w:space="0" w:color="000000"/>
              <w:left w:val="single" w:sz="4" w:space="0" w:color="000000"/>
              <w:bottom w:val="single" w:sz="4" w:space="0" w:color="000000"/>
            </w:tcBorders>
            <w:shd w:val="clear" w:color="auto" w:fill="auto"/>
          </w:tcPr>
          <w:p w:rsidR="00486460" w:rsidRPr="00486460" w:rsidRDefault="001065CA" w:rsidP="00351F1F">
            <w:pPr>
              <w:rPr>
                <w:rFonts w:ascii="Times New Roman" w:eastAsia="Calibri" w:hAnsi="Times New Roman" w:cs="Times New Roman"/>
                <w:sz w:val="24"/>
                <w:szCs w:val="24"/>
              </w:rPr>
            </w:pPr>
            <w:r>
              <w:rPr>
                <w:rFonts w:ascii="Times New Roman" w:eastAsia="Calibri" w:hAnsi="Times New Roman" w:cs="Times New Roman"/>
                <w:sz w:val="24"/>
                <w:szCs w:val="24"/>
              </w:rPr>
              <w:t>3</w:t>
            </w:r>
            <w:r w:rsidR="00486460" w:rsidRPr="00486460">
              <w:rPr>
                <w:rFonts w:ascii="Times New Roman" w:eastAsia="Calibri" w:hAnsi="Times New Roman" w:cs="Times New Roman"/>
                <w:sz w:val="24"/>
                <w:szCs w:val="24"/>
              </w:rPr>
              <w:t xml:space="preserve">                      </w:t>
            </w:r>
            <w:r w:rsidR="00FB7FAC">
              <w:rPr>
                <w:rFonts w:ascii="Times New Roman" w:eastAsia="Calibri" w:hAnsi="Times New Roman" w:cs="Times New Roman"/>
                <w:sz w:val="24"/>
                <w:szCs w:val="24"/>
              </w:rPr>
              <w:t>50</w:t>
            </w:r>
          </w:p>
        </w:tc>
        <w:tc>
          <w:tcPr>
            <w:tcW w:w="2693" w:type="dxa"/>
            <w:tcBorders>
              <w:top w:val="single" w:sz="4" w:space="0" w:color="000000"/>
              <w:left w:val="single" w:sz="4" w:space="0" w:color="000000"/>
              <w:bottom w:val="single" w:sz="4" w:space="0" w:color="000000"/>
            </w:tcBorders>
            <w:shd w:val="clear" w:color="auto" w:fill="auto"/>
          </w:tcPr>
          <w:p w:rsidR="00486460" w:rsidRPr="00486460" w:rsidRDefault="00FB7FAC" w:rsidP="00351F1F">
            <w:pPr>
              <w:rPr>
                <w:rFonts w:ascii="Times New Roman" w:eastAsia="Calibri" w:hAnsi="Times New Roman" w:cs="Times New Roman"/>
                <w:sz w:val="24"/>
                <w:szCs w:val="24"/>
              </w:rPr>
            </w:pPr>
            <w:r>
              <w:rPr>
                <w:rFonts w:ascii="Times New Roman" w:eastAsia="Calibri" w:hAnsi="Times New Roman" w:cs="Times New Roman"/>
                <w:sz w:val="24"/>
                <w:szCs w:val="24"/>
              </w:rPr>
              <w:t>2</w:t>
            </w:r>
            <w:r w:rsidR="00486460" w:rsidRPr="00486460">
              <w:rPr>
                <w:rFonts w:ascii="Times New Roman" w:eastAsia="Calibri" w:hAnsi="Times New Roman" w:cs="Times New Roman"/>
                <w:sz w:val="24"/>
                <w:szCs w:val="24"/>
              </w:rPr>
              <w:t xml:space="preserve">                     </w:t>
            </w:r>
            <w:r w:rsidR="00276F74">
              <w:rPr>
                <w:rFonts w:ascii="Times New Roman" w:eastAsia="Calibri" w:hAnsi="Times New Roman" w:cs="Times New Roman"/>
                <w:sz w:val="24"/>
                <w:szCs w:val="24"/>
              </w:rPr>
              <w:t>50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86460" w:rsidRPr="00486460" w:rsidRDefault="00FB7FAC" w:rsidP="00351F1F">
            <w:pPr>
              <w:rPr>
                <w:rFonts w:ascii="Times New Roman" w:eastAsia="Calibri" w:hAnsi="Times New Roman" w:cs="Times New Roman"/>
                <w:sz w:val="24"/>
                <w:szCs w:val="24"/>
              </w:rPr>
            </w:pPr>
            <w:r>
              <w:rPr>
                <w:rFonts w:ascii="Times New Roman" w:eastAsia="Calibri" w:hAnsi="Times New Roman" w:cs="Times New Roman"/>
                <w:sz w:val="24"/>
                <w:szCs w:val="24"/>
              </w:rPr>
              <w:t>3</w:t>
            </w:r>
            <w:r w:rsidR="00486460" w:rsidRPr="00486460">
              <w:rPr>
                <w:rFonts w:ascii="Times New Roman" w:eastAsia="Calibri" w:hAnsi="Times New Roman" w:cs="Times New Roman"/>
                <w:sz w:val="24"/>
                <w:szCs w:val="24"/>
              </w:rPr>
              <w:t xml:space="preserve">                         </w:t>
            </w:r>
            <w:r>
              <w:rPr>
                <w:rFonts w:ascii="Times New Roman" w:eastAsia="Calibri" w:hAnsi="Times New Roman" w:cs="Times New Roman"/>
                <w:sz w:val="24"/>
                <w:szCs w:val="24"/>
              </w:rPr>
              <w:t>3</w:t>
            </w:r>
            <w:r w:rsidR="001065CA">
              <w:rPr>
                <w:rFonts w:ascii="Times New Roman" w:eastAsia="Calibri" w:hAnsi="Times New Roman" w:cs="Times New Roman"/>
                <w:sz w:val="24"/>
                <w:szCs w:val="24"/>
              </w:rPr>
              <w:t>0</w:t>
            </w:r>
          </w:p>
          <w:p w:rsidR="00486460" w:rsidRPr="00486460" w:rsidRDefault="00486460" w:rsidP="00351F1F">
            <w:pPr>
              <w:rPr>
                <w:rFonts w:ascii="Times New Roman" w:hAnsi="Times New Roman" w:cs="Times New Roman"/>
                <w:sz w:val="24"/>
                <w:szCs w:val="24"/>
              </w:rPr>
            </w:pPr>
          </w:p>
        </w:tc>
      </w:tr>
    </w:tbl>
    <w:p w:rsidR="00486460" w:rsidRPr="00486460" w:rsidRDefault="00486460" w:rsidP="00486460">
      <w:pPr>
        <w:spacing w:after="120"/>
        <w:rPr>
          <w:rFonts w:ascii="Times New Roman" w:hAnsi="Times New Roman" w:cs="Times New Roman"/>
          <w:sz w:val="24"/>
          <w:szCs w:val="24"/>
        </w:rPr>
      </w:pPr>
      <w:r w:rsidRPr="00486460">
        <w:rPr>
          <w:rFonts w:ascii="Times New Roman" w:hAnsi="Times New Roman" w:cs="Times New Roman"/>
          <w:sz w:val="24"/>
          <w:szCs w:val="24"/>
        </w:rPr>
        <w:t>В</w:t>
      </w:r>
      <w:r w:rsidR="005C270D">
        <w:rPr>
          <w:rFonts w:ascii="Times New Roman" w:hAnsi="Times New Roman" w:cs="Times New Roman"/>
          <w:sz w:val="24"/>
          <w:szCs w:val="24"/>
        </w:rPr>
        <w:t xml:space="preserve"> школе работают кружки и секции</w:t>
      </w:r>
      <w:r w:rsidRPr="00486460">
        <w:rPr>
          <w:rFonts w:ascii="Times New Roman" w:hAnsi="Times New Roman" w:cs="Times New Roman"/>
          <w:sz w:val="24"/>
          <w:szCs w:val="24"/>
        </w:rPr>
        <w:t>:</w:t>
      </w:r>
    </w:p>
    <w:p w:rsidR="00486460" w:rsidRPr="00486460" w:rsidRDefault="00486460" w:rsidP="00486460">
      <w:pPr>
        <w:rPr>
          <w:rFonts w:ascii="Times New Roman" w:hAnsi="Times New Roman" w:cs="Times New Roman"/>
          <w:sz w:val="24"/>
          <w:szCs w:val="24"/>
        </w:rPr>
      </w:pPr>
      <w:r w:rsidRPr="00486460">
        <w:rPr>
          <w:rFonts w:ascii="Times New Roman" w:hAnsi="Times New Roman" w:cs="Times New Roman"/>
          <w:sz w:val="24"/>
          <w:szCs w:val="24"/>
        </w:rPr>
        <w:t>Кружок «</w:t>
      </w:r>
      <w:r w:rsidR="001065CA">
        <w:rPr>
          <w:rFonts w:ascii="Times New Roman" w:hAnsi="Times New Roman" w:cs="Times New Roman"/>
          <w:sz w:val="24"/>
          <w:szCs w:val="24"/>
        </w:rPr>
        <w:t>Хоровой»,  р</w:t>
      </w:r>
      <w:r w:rsidR="005C270D">
        <w:rPr>
          <w:rFonts w:ascii="Times New Roman" w:hAnsi="Times New Roman" w:cs="Times New Roman"/>
          <w:sz w:val="24"/>
          <w:szCs w:val="24"/>
        </w:rPr>
        <w:t>ук. Хакимова Э.Р.</w:t>
      </w:r>
      <w:r w:rsidR="001065CA">
        <w:rPr>
          <w:rFonts w:ascii="Times New Roman" w:hAnsi="Times New Roman" w:cs="Times New Roman"/>
          <w:sz w:val="24"/>
          <w:szCs w:val="24"/>
        </w:rPr>
        <w:t>; «</w:t>
      </w:r>
      <w:r w:rsidR="005C270D">
        <w:rPr>
          <w:rFonts w:ascii="Times New Roman" w:hAnsi="Times New Roman" w:cs="Times New Roman"/>
          <w:sz w:val="24"/>
          <w:szCs w:val="24"/>
        </w:rPr>
        <w:t>Грация», рук. Петрова А.А.</w:t>
      </w:r>
      <w:r w:rsidRPr="00486460">
        <w:rPr>
          <w:rFonts w:ascii="Times New Roman" w:hAnsi="Times New Roman" w:cs="Times New Roman"/>
          <w:sz w:val="24"/>
          <w:szCs w:val="24"/>
        </w:rPr>
        <w:t>.</w:t>
      </w:r>
      <w:r w:rsidR="00E370A1">
        <w:rPr>
          <w:rFonts w:ascii="Times New Roman" w:hAnsi="Times New Roman" w:cs="Times New Roman"/>
          <w:sz w:val="24"/>
          <w:szCs w:val="24"/>
        </w:rPr>
        <w:t>; «Р</w:t>
      </w:r>
      <w:r w:rsidRPr="00486460">
        <w:rPr>
          <w:rFonts w:ascii="Times New Roman" w:hAnsi="Times New Roman" w:cs="Times New Roman"/>
          <w:sz w:val="24"/>
          <w:szCs w:val="24"/>
        </w:rPr>
        <w:t>о</w:t>
      </w:r>
      <w:r w:rsidR="005C270D">
        <w:rPr>
          <w:rFonts w:ascii="Times New Roman" w:hAnsi="Times New Roman" w:cs="Times New Roman"/>
          <w:sz w:val="24"/>
          <w:szCs w:val="24"/>
        </w:rPr>
        <w:t>дное слово», рук. Хакимова Э</w:t>
      </w:r>
      <w:r w:rsidRPr="00486460">
        <w:rPr>
          <w:rFonts w:ascii="Times New Roman" w:hAnsi="Times New Roman" w:cs="Times New Roman"/>
          <w:sz w:val="24"/>
          <w:szCs w:val="24"/>
        </w:rPr>
        <w:t>.</w:t>
      </w:r>
      <w:r w:rsidR="005C270D">
        <w:rPr>
          <w:rFonts w:ascii="Times New Roman" w:hAnsi="Times New Roman" w:cs="Times New Roman"/>
          <w:sz w:val="24"/>
          <w:szCs w:val="24"/>
        </w:rPr>
        <w:t>З.</w:t>
      </w:r>
      <w:r w:rsidRPr="00486460">
        <w:rPr>
          <w:rFonts w:ascii="Times New Roman" w:hAnsi="Times New Roman" w:cs="Times New Roman"/>
          <w:sz w:val="24"/>
          <w:szCs w:val="24"/>
        </w:rPr>
        <w:t xml:space="preserve"> принимали участие в конкурсах, праздничных мероприятиях, на родительских собраниях. </w:t>
      </w:r>
    </w:p>
    <w:p w:rsidR="00486460" w:rsidRPr="00486460" w:rsidRDefault="00486460" w:rsidP="00276F74">
      <w:pPr>
        <w:ind w:firstLine="709"/>
        <w:rPr>
          <w:rFonts w:ascii="Times New Roman" w:hAnsi="Times New Roman" w:cs="Times New Roman"/>
          <w:sz w:val="24"/>
          <w:szCs w:val="24"/>
        </w:rPr>
      </w:pPr>
      <w:r w:rsidRPr="00486460">
        <w:rPr>
          <w:rFonts w:ascii="Times New Roman" w:hAnsi="Times New Roman" w:cs="Times New Roman"/>
          <w:sz w:val="24"/>
          <w:szCs w:val="24"/>
        </w:rPr>
        <w:t>Круж</w:t>
      </w:r>
      <w:r w:rsidR="00E370A1">
        <w:rPr>
          <w:rFonts w:ascii="Times New Roman" w:hAnsi="Times New Roman" w:cs="Times New Roman"/>
          <w:sz w:val="24"/>
          <w:szCs w:val="24"/>
        </w:rPr>
        <w:t>ок</w:t>
      </w:r>
      <w:r w:rsidRPr="00486460">
        <w:rPr>
          <w:rFonts w:ascii="Times New Roman" w:hAnsi="Times New Roman" w:cs="Times New Roman"/>
          <w:sz w:val="24"/>
          <w:szCs w:val="24"/>
        </w:rPr>
        <w:t xml:space="preserve"> «Творческая мастерская»</w:t>
      </w:r>
      <w:r w:rsidR="005C270D">
        <w:rPr>
          <w:rFonts w:ascii="Times New Roman" w:hAnsi="Times New Roman" w:cs="Times New Roman"/>
          <w:sz w:val="24"/>
          <w:szCs w:val="24"/>
        </w:rPr>
        <w:t xml:space="preserve"> </w:t>
      </w:r>
      <w:r w:rsidR="004C00F8">
        <w:rPr>
          <w:rFonts w:ascii="Times New Roman" w:hAnsi="Times New Roman" w:cs="Times New Roman"/>
          <w:sz w:val="24"/>
          <w:szCs w:val="24"/>
        </w:rPr>
        <w:t>-</w:t>
      </w:r>
      <w:r w:rsidR="005C270D">
        <w:rPr>
          <w:rFonts w:ascii="Times New Roman" w:hAnsi="Times New Roman" w:cs="Times New Roman"/>
          <w:sz w:val="24"/>
          <w:szCs w:val="24"/>
        </w:rPr>
        <w:t xml:space="preserve"> </w:t>
      </w:r>
      <w:r w:rsidR="004C00F8">
        <w:rPr>
          <w:rFonts w:ascii="Times New Roman" w:hAnsi="Times New Roman" w:cs="Times New Roman"/>
          <w:sz w:val="24"/>
          <w:szCs w:val="24"/>
        </w:rPr>
        <w:t xml:space="preserve">руководитель </w:t>
      </w:r>
      <w:r w:rsidR="00FB7FAC">
        <w:rPr>
          <w:rFonts w:ascii="Times New Roman" w:hAnsi="Times New Roman" w:cs="Times New Roman"/>
          <w:sz w:val="24"/>
          <w:szCs w:val="24"/>
        </w:rPr>
        <w:t>Муратова В.Р</w:t>
      </w:r>
      <w:r w:rsidR="004C00F8">
        <w:rPr>
          <w:rFonts w:ascii="Times New Roman" w:hAnsi="Times New Roman" w:cs="Times New Roman"/>
          <w:sz w:val="24"/>
          <w:szCs w:val="24"/>
        </w:rPr>
        <w:t xml:space="preserve">., «Умелые </w:t>
      </w:r>
      <w:r w:rsidR="00FB7FAC">
        <w:rPr>
          <w:rFonts w:ascii="Times New Roman" w:hAnsi="Times New Roman" w:cs="Times New Roman"/>
          <w:sz w:val="24"/>
          <w:szCs w:val="24"/>
        </w:rPr>
        <w:t>ручки» – руководитель Бардина А.А</w:t>
      </w:r>
      <w:r w:rsidR="004C00F8">
        <w:rPr>
          <w:rFonts w:ascii="Times New Roman" w:hAnsi="Times New Roman" w:cs="Times New Roman"/>
          <w:sz w:val="24"/>
          <w:szCs w:val="24"/>
        </w:rPr>
        <w:t>.</w:t>
      </w:r>
      <w:r w:rsidRPr="00486460">
        <w:rPr>
          <w:rFonts w:ascii="Times New Roman" w:hAnsi="Times New Roman" w:cs="Times New Roman"/>
          <w:sz w:val="24"/>
          <w:szCs w:val="24"/>
        </w:rPr>
        <w:t xml:space="preserve"> готовили сувениры и поздравительные открытки на все праздники.</w:t>
      </w:r>
    </w:p>
    <w:p w:rsidR="00486460" w:rsidRPr="00486460" w:rsidRDefault="00486460" w:rsidP="00276F74">
      <w:pPr>
        <w:ind w:firstLine="709"/>
        <w:rPr>
          <w:rFonts w:ascii="Times New Roman" w:hAnsi="Times New Roman" w:cs="Times New Roman"/>
          <w:sz w:val="24"/>
          <w:szCs w:val="24"/>
        </w:rPr>
      </w:pPr>
      <w:r w:rsidRPr="00486460">
        <w:rPr>
          <w:rFonts w:ascii="Times New Roman" w:hAnsi="Times New Roman" w:cs="Times New Roman"/>
          <w:sz w:val="24"/>
          <w:szCs w:val="24"/>
        </w:rPr>
        <w:t>Кружки</w:t>
      </w:r>
      <w:r w:rsidR="00E370A1">
        <w:rPr>
          <w:rFonts w:ascii="Times New Roman" w:hAnsi="Times New Roman" w:cs="Times New Roman"/>
          <w:sz w:val="24"/>
          <w:szCs w:val="24"/>
        </w:rPr>
        <w:t xml:space="preserve"> «</w:t>
      </w:r>
      <w:proofErr w:type="spellStart"/>
      <w:r w:rsidR="00E370A1">
        <w:rPr>
          <w:rFonts w:ascii="Times New Roman" w:hAnsi="Times New Roman" w:cs="Times New Roman"/>
          <w:sz w:val="24"/>
          <w:szCs w:val="24"/>
        </w:rPr>
        <w:t>Лего</w:t>
      </w:r>
      <w:proofErr w:type="spellEnd"/>
      <w:r w:rsidR="00E370A1">
        <w:rPr>
          <w:rFonts w:ascii="Times New Roman" w:hAnsi="Times New Roman" w:cs="Times New Roman"/>
          <w:sz w:val="24"/>
          <w:szCs w:val="24"/>
        </w:rPr>
        <w:t xml:space="preserve"> - конструирование» и «Шахматная страна</w:t>
      </w:r>
      <w:r w:rsidRPr="00486460">
        <w:rPr>
          <w:rFonts w:ascii="Times New Roman" w:hAnsi="Times New Roman" w:cs="Times New Roman"/>
          <w:sz w:val="24"/>
          <w:szCs w:val="24"/>
        </w:rPr>
        <w:t>» - руководите</w:t>
      </w:r>
      <w:r w:rsidR="00FB7FAC">
        <w:rPr>
          <w:rFonts w:ascii="Times New Roman" w:hAnsi="Times New Roman" w:cs="Times New Roman"/>
          <w:sz w:val="24"/>
          <w:szCs w:val="24"/>
        </w:rPr>
        <w:t>ль</w:t>
      </w:r>
      <w:r w:rsidR="004C00F8">
        <w:rPr>
          <w:rFonts w:ascii="Times New Roman" w:hAnsi="Times New Roman" w:cs="Times New Roman"/>
          <w:sz w:val="24"/>
          <w:szCs w:val="24"/>
        </w:rPr>
        <w:t xml:space="preserve"> </w:t>
      </w:r>
      <w:r w:rsidR="00276F74">
        <w:rPr>
          <w:rFonts w:ascii="Times New Roman" w:hAnsi="Times New Roman" w:cs="Times New Roman"/>
          <w:sz w:val="24"/>
          <w:szCs w:val="24"/>
        </w:rPr>
        <w:t>Бардина А.А</w:t>
      </w:r>
      <w:r w:rsidR="00FB7FAC">
        <w:rPr>
          <w:rFonts w:ascii="Times New Roman" w:hAnsi="Times New Roman" w:cs="Times New Roman"/>
          <w:sz w:val="24"/>
          <w:szCs w:val="24"/>
        </w:rPr>
        <w:t xml:space="preserve">. </w:t>
      </w:r>
      <w:r w:rsidRPr="00486460">
        <w:rPr>
          <w:rFonts w:ascii="Times New Roman" w:hAnsi="Times New Roman" w:cs="Times New Roman"/>
          <w:sz w:val="24"/>
          <w:szCs w:val="24"/>
        </w:rPr>
        <w:t>организовывал</w:t>
      </w:r>
      <w:r w:rsidR="00FB7FAC">
        <w:rPr>
          <w:rFonts w:ascii="Times New Roman" w:hAnsi="Times New Roman" w:cs="Times New Roman"/>
          <w:sz w:val="24"/>
          <w:szCs w:val="24"/>
        </w:rPr>
        <w:t>а</w:t>
      </w:r>
      <w:r w:rsidR="005B59E8">
        <w:rPr>
          <w:rFonts w:ascii="Times New Roman" w:hAnsi="Times New Roman" w:cs="Times New Roman"/>
          <w:sz w:val="24"/>
          <w:szCs w:val="24"/>
        </w:rPr>
        <w:t xml:space="preserve"> </w:t>
      </w:r>
      <w:r w:rsidRPr="00486460">
        <w:rPr>
          <w:rFonts w:ascii="Times New Roman" w:hAnsi="Times New Roman" w:cs="Times New Roman"/>
          <w:sz w:val="24"/>
          <w:szCs w:val="24"/>
        </w:rPr>
        <w:t>интеллектуальные конкурсы для учащихся начальных классов.</w:t>
      </w:r>
    </w:p>
    <w:p w:rsidR="00486460" w:rsidRPr="00486460" w:rsidRDefault="00486460" w:rsidP="00486460">
      <w:pPr>
        <w:rPr>
          <w:rFonts w:ascii="Times New Roman" w:hAnsi="Times New Roman" w:cs="Times New Roman"/>
          <w:sz w:val="24"/>
          <w:szCs w:val="24"/>
        </w:rPr>
      </w:pPr>
      <w:r w:rsidRPr="00486460">
        <w:rPr>
          <w:rFonts w:ascii="Times New Roman" w:hAnsi="Times New Roman" w:cs="Times New Roman"/>
          <w:sz w:val="24"/>
          <w:szCs w:val="24"/>
        </w:rPr>
        <w:t xml:space="preserve">Кружки  «Азбука здоровья» и «Юниор» – рук.  </w:t>
      </w:r>
      <w:proofErr w:type="spellStart"/>
      <w:r w:rsidRPr="00486460">
        <w:rPr>
          <w:rFonts w:ascii="Times New Roman" w:hAnsi="Times New Roman" w:cs="Times New Roman"/>
          <w:sz w:val="24"/>
          <w:szCs w:val="24"/>
        </w:rPr>
        <w:t>Халитова</w:t>
      </w:r>
      <w:proofErr w:type="spellEnd"/>
      <w:r w:rsidRPr="00486460">
        <w:rPr>
          <w:rFonts w:ascii="Times New Roman" w:hAnsi="Times New Roman" w:cs="Times New Roman"/>
          <w:sz w:val="24"/>
          <w:szCs w:val="24"/>
        </w:rPr>
        <w:t xml:space="preserve"> А.С.,  и </w:t>
      </w:r>
      <w:proofErr w:type="spellStart"/>
      <w:r w:rsidRPr="00486460">
        <w:rPr>
          <w:rFonts w:ascii="Times New Roman" w:hAnsi="Times New Roman" w:cs="Times New Roman"/>
          <w:sz w:val="24"/>
          <w:szCs w:val="24"/>
        </w:rPr>
        <w:t>Ашербакиева</w:t>
      </w:r>
      <w:proofErr w:type="spellEnd"/>
      <w:r w:rsidRPr="00486460">
        <w:rPr>
          <w:rFonts w:ascii="Times New Roman" w:hAnsi="Times New Roman" w:cs="Times New Roman"/>
          <w:sz w:val="24"/>
          <w:szCs w:val="24"/>
        </w:rPr>
        <w:t xml:space="preserve"> С.Х. (1-4 классы , 5-9 классы).</w:t>
      </w:r>
    </w:p>
    <w:p w:rsidR="00486460" w:rsidRPr="00486460" w:rsidRDefault="00486460" w:rsidP="00276F74">
      <w:pPr>
        <w:ind w:firstLine="709"/>
        <w:rPr>
          <w:rFonts w:ascii="Times New Roman" w:hAnsi="Times New Roman" w:cs="Times New Roman"/>
          <w:sz w:val="24"/>
          <w:szCs w:val="24"/>
        </w:rPr>
      </w:pPr>
      <w:r w:rsidRPr="00486460">
        <w:rPr>
          <w:rFonts w:ascii="Times New Roman" w:hAnsi="Times New Roman" w:cs="Times New Roman"/>
          <w:sz w:val="24"/>
          <w:szCs w:val="24"/>
        </w:rPr>
        <w:t xml:space="preserve">Особой активностью отличались учащиеся, принимавшие участие в системе спортивно-оздоровительных мероприятий. Из </w:t>
      </w:r>
      <w:r w:rsidR="00FB7FAC">
        <w:rPr>
          <w:rFonts w:ascii="Times New Roman" w:hAnsi="Times New Roman" w:cs="Times New Roman"/>
          <w:sz w:val="24"/>
          <w:szCs w:val="24"/>
        </w:rPr>
        <w:t>60</w:t>
      </w:r>
      <w:r w:rsidRPr="00486460">
        <w:rPr>
          <w:rFonts w:ascii="Times New Roman" w:hAnsi="Times New Roman" w:cs="Times New Roman"/>
          <w:sz w:val="24"/>
          <w:szCs w:val="24"/>
        </w:rPr>
        <w:t xml:space="preserve"> школьников –</w:t>
      </w:r>
      <w:r w:rsidR="00FB7FAC">
        <w:rPr>
          <w:rFonts w:ascii="Times New Roman" w:hAnsi="Times New Roman" w:cs="Times New Roman"/>
          <w:sz w:val="24"/>
          <w:szCs w:val="24"/>
        </w:rPr>
        <w:t>45</w:t>
      </w:r>
      <w:r w:rsidRPr="00486460">
        <w:rPr>
          <w:rFonts w:ascii="Times New Roman" w:hAnsi="Times New Roman" w:cs="Times New Roman"/>
          <w:sz w:val="24"/>
          <w:szCs w:val="24"/>
        </w:rPr>
        <w:t xml:space="preserve"> человек</w:t>
      </w:r>
      <w:r w:rsidR="00FB7FAC">
        <w:rPr>
          <w:rFonts w:ascii="Times New Roman" w:hAnsi="Times New Roman" w:cs="Times New Roman"/>
          <w:sz w:val="24"/>
          <w:szCs w:val="24"/>
        </w:rPr>
        <w:t>а</w:t>
      </w:r>
      <w:r w:rsidRPr="00486460">
        <w:rPr>
          <w:rFonts w:ascii="Times New Roman" w:hAnsi="Times New Roman" w:cs="Times New Roman"/>
          <w:sz w:val="24"/>
          <w:szCs w:val="24"/>
        </w:rPr>
        <w:t xml:space="preserve"> принимали участие в школьных соревнованиях, а также в районных.</w:t>
      </w:r>
    </w:p>
    <w:p w:rsidR="00486460" w:rsidRPr="00486460" w:rsidRDefault="00486460" w:rsidP="00486460">
      <w:pPr>
        <w:rPr>
          <w:rFonts w:ascii="Times New Roman" w:hAnsi="Times New Roman" w:cs="Times New Roman"/>
          <w:sz w:val="24"/>
          <w:szCs w:val="24"/>
        </w:rPr>
      </w:pPr>
      <w:r w:rsidRPr="00486460">
        <w:rPr>
          <w:rFonts w:ascii="Times New Roman" w:hAnsi="Times New Roman" w:cs="Times New Roman"/>
          <w:sz w:val="24"/>
          <w:szCs w:val="24"/>
        </w:rPr>
        <w:t>Внеурочная воспитательная работа с учащимися строится на основе разнообразной деятельности: классные часы, общешкольные мероприятия, классные мероприятия.</w:t>
      </w:r>
    </w:p>
    <w:p w:rsidR="00486460" w:rsidRPr="00486460" w:rsidRDefault="00486460" w:rsidP="00486460">
      <w:pPr>
        <w:rPr>
          <w:rFonts w:ascii="Times New Roman" w:hAnsi="Times New Roman" w:cs="Times New Roman"/>
          <w:sz w:val="24"/>
          <w:szCs w:val="24"/>
        </w:rPr>
      </w:pPr>
      <w:r w:rsidRPr="00486460">
        <w:rPr>
          <w:rFonts w:ascii="Times New Roman" w:hAnsi="Times New Roman" w:cs="Times New Roman"/>
          <w:sz w:val="24"/>
          <w:szCs w:val="24"/>
        </w:rPr>
        <w:t xml:space="preserve">В целом цели </w:t>
      </w:r>
      <w:r w:rsidR="00276F74" w:rsidRPr="00486460">
        <w:rPr>
          <w:rFonts w:ascii="Times New Roman" w:hAnsi="Times New Roman" w:cs="Times New Roman"/>
          <w:sz w:val="24"/>
          <w:szCs w:val="24"/>
        </w:rPr>
        <w:t>и задачи</w:t>
      </w:r>
      <w:r w:rsidRPr="00486460">
        <w:rPr>
          <w:rFonts w:ascii="Times New Roman" w:hAnsi="Times New Roman" w:cs="Times New Roman"/>
          <w:sz w:val="24"/>
          <w:szCs w:val="24"/>
        </w:rPr>
        <w:t xml:space="preserve"> по внеурочной деятельности выполнены.</w:t>
      </w:r>
    </w:p>
    <w:p w:rsidR="00486460" w:rsidRPr="00486460" w:rsidRDefault="00486460" w:rsidP="00486460">
      <w:pPr>
        <w:jc w:val="center"/>
        <w:rPr>
          <w:rFonts w:ascii="Times New Roman" w:hAnsi="Times New Roman" w:cs="Times New Roman"/>
          <w:sz w:val="24"/>
          <w:szCs w:val="24"/>
        </w:rPr>
      </w:pPr>
      <w:r w:rsidRPr="00486460">
        <w:rPr>
          <w:rFonts w:ascii="Times New Roman" w:hAnsi="Times New Roman" w:cs="Times New Roman"/>
          <w:sz w:val="24"/>
          <w:szCs w:val="24"/>
        </w:rPr>
        <w:t xml:space="preserve"> </w:t>
      </w:r>
      <w:r w:rsidRPr="00486460">
        <w:rPr>
          <w:rFonts w:ascii="Times New Roman" w:hAnsi="Times New Roman" w:cs="Times New Roman"/>
          <w:sz w:val="24"/>
          <w:szCs w:val="24"/>
          <w:u w:val="single"/>
        </w:rPr>
        <w:t>Профилактика экстремисткой деятельности</w:t>
      </w:r>
    </w:p>
    <w:p w:rsidR="00486460" w:rsidRPr="00486460" w:rsidRDefault="00486460" w:rsidP="00276F74">
      <w:pPr>
        <w:ind w:firstLine="709"/>
        <w:jc w:val="both"/>
        <w:rPr>
          <w:rFonts w:ascii="Times New Roman" w:hAnsi="Times New Roman" w:cs="Times New Roman"/>
          <w:sz w:val="24"/>
          <w:szCs w:val="24"/>
        </w:rPr>
      </w:pPr>
      <w:r w:rsidRPr="00486460">
        <w:rPr>
          <w:rFonts w:ascii="Times New Roman" w:hAnsi="Times New Roman" w:cs="Times New Roman"/>
          <w:sz w:val="24"/>
          <w:szCs w:val="24"/>
        </w:rPr>
        <w:t xml:space="preserve">В сентябре был составлен план Управления образования по профилактике экстремизма, межнациональной розни на учебный год, определены ответственные. В течение учебного года вопросы организации работы профилактики экстремизма были </w:t>
      </w:r>
      <w:r w:rsidR="00276F74" w:rsidRPr="00486460">
        <w:rPr>
          <w:rFonts w:ascii="Times New Roman" w:hAnsi="Times New Roman" w:cs="Times New Roman"/>
          <w:sz w:val="24"/>
          <w:szCs w:val="24"/>
        </w:rPr>
        <w:t>рассмотрены совещаниях</w:t>
      </w:r>
      <w:r w:rsidRPr="00486460">
        <w:rPr>
          <w:rFonts w:ascii="Times New Roman" w:hAnsi="Times New Roman" w:cs="Times New Roman"/>
          <w:sz w:val="24"/>
          <w:szCs w:val="24"/>
        </w:rPr>
        <w:t xml:space="preserve">, вопросы толерантности выносились на родительские собрания. Курманова И.М. </w:t>
      </w:r>
      <w:r w:rsidR="00276F74" w:rsidRPr="00486460">
        <w:rPr>
          <w:rFonts w:ascii="Times New Roman" w:hAnsi="Times New Roman" w:cs="Times New Roman"/>
          <w:sz w:val="24"/>
          <w:szCs w:val="24"/>
        </w:rPr>
        <w:t>провела разъяснительную</w:t>
      </w:r>
      <w:r w:rsidRPr="00486460">
        <w:rPr>
          <w:rFonts w:ascii="Times New Roman" w:hAnsi="Times New Roman" w:cs="Times New Roman"/>
          <w:sz w:val="24"/>
          <w:szCs w:val="24"/>
        </w:rPr>
        <w:t xml:space="preserve"> работу с педагогическим коллективом и среди учащихся по действиям в случае возникновения чрезвычайных ситуаций, уголки безопасности пополнились новым материалом. Классные руководители регулярно проводят беседы, направленные на исключение случаев национальной вражды воспитание толерантности. Среди учащихся начальных классов прошли классные часы по темам: «Учимся жить в многоликом мире», «Толерантность – дорога к миру». Для учащихся 5 -9 классов провели классные часы по темам «Мир без </w:t>
      </w:r>
      <w:proofErr w:type="spellStart"/>
      <w:r w:rsidRPr="00486460">
        <w:rPr>
          <w:rFonts w:ascii="Times New Roman" w:hAnsi="Times New Roman" w:cs="Times New Roman"/>
          <w:sz w:val="24"/>
          <w:szCs w:val="24"/>
        </w:rPr>
        <w:t>конфронтаций</w:t>
      </w:r>
      <w:proofErr w:type="spellEnd"/>
      <w:r w:rsidRPr="00486460">
        <w:rPr>
          <w:rFonts w:ascii="Times New Roman" w:hAnsi="Times New Roman" w:cs="Times New Roman"/>
          <w:sz w:val="24"/>
          <w:szCs w:val="24"/>
        </w:rPr>
        <w:t>. Учимся решать конфликты», «Профилактика и разрешение конфликтов».</w:t>
      </w:r>
    </w:p>
    <w:p w:rsidR="00486460" w:rsidRPr="00486460" w:rsidRDefault="00486460" w:rsidP="00486460">
      <w:pPr>
        <w:ind w:firstLine="708"/>
        <w:jc w:val="both"/>
        <w:rPr>
          <w:rFonts w:ascii="Times New Roman" w:hAnsi="Times New Roman" w:cs="Times New Roman"/>
          <w:sz w:val="24"/>
          <w:szCs w:val="24"/>
        </w:rPr>
      </w:pPr>
      <w:r w:rsidRPr="00486460">
        <w:rPr>
          <w:rFonts w:ascii="Times New Roman" w:hAnsi="Times New Roman" w:cs="Times New Roman"/>
          <w:sz w:val="24"/>
          <w:szCs w:val="24"/>
        </w:rPr>
        <w:t>Важная работа проходит на уроках обществознания по основам правовых знаний, дискуссии на тему: «Терроризм – зло против человечества», «Национальность без границ». Подготовили и распространили памятки по обеспечению безопасности детей, поддерживаем правопорядок на территории школы. В библиотеке провели выставку по теме «Разные, но равные», в апреле провели анкетирование по экстремизму, в течение года проводились беседы по теме «Разные, но равные».</w:t>
      </w:r>
    </w:p>
    <w:p w:rsidR="00486460" w:rsidRPr="00486460" w:rsidRDefault="00486460" w:rsidP="00486460">
      <w:pPr>
        <w:ind w:firstLine="708"/>
        <w:jc w:val="both"/>
        <w:rPr>
          <w:rFonts w:ascii="Times New Roman" w:hAnsi="Times New Roman" w:cs="Times New Roman"/>
          <w:sz w:val="24"/>
          <w:szCs w:val="24"/>
        </w:rPr>
      </w:pPr>
      <w:r w:rsidRPr="00486460">
        <w:rPr>
          <w:rFonts w:ascii="Times New Roman" w:hAnsi="Times New Roman" w:cs="Times New Roman"/>
          <w:sz w:val="24"/>
          <w:szCs w:val="24"/>
        </w:rPr>
        <w:t xml:space="preserve">Активизировали работу школьного </w:t>
      </w:r>
      <w:r w:rsidR="00276F74" w:rsidRPr="00486460">
        <w:rPr>
          <w:rFonts w:ascii="Times New Roman" w:hAnsi="Times New Roman" w:cs="Times New Roman"/>
          <w:sz w:val="24"/>
          <w:szCs w:val="24"/>
        </w:rPr>
        <w:t>музе</w:t>
      </w:r>
      <w:r w:rsidR="00276F74">
        <w:rPr>
          <w:rFonts w:ascii="Times New Roman" w:hAnsi="Times New Roman" w:cs="Times New Roman"/>
          <w:sz w:val="24"/>
          <w:szCs w:val="24"/>
        </w:rPr>
        <w:t>йного уголка</w:t>
      </w:r>
      <w:r w:rsidR="00276F74" w:rsidRPr="00486460">
        <w:rPr>
          <w:rFonts w:ascii="Times New Roman" w:hAnsi="Times New Roman" w:cs="Times New Roman"/>
          <w:sz w:val="24"/>
          <w:szCs w:val="24"/>
        </w:rPr>
        <w:t xml:space="preserve"> по</w:t>
      </w:r>
      <w:r w:rsidRPr="00486460">
        <w:rPr>
          <w:rFonts w:ascii="Times New Roman" w:hAnsi="Times New Roman" w:cs="Times New Roman"/>
          <w:sz w:val="24"/>
          <w:szCs w:val="24"/>
        </w:rPr>
        <w:t xml:space="preserve"> теме «Земля без войны», провели конкурс сочинений «Все мы разные – в этом наше богатство», родительские собрания по теме «Семейные ценности». Всю информацию и материалы, способствующие </w:t>
      </w:r>
      <w:r w:rsidRPr="00486460">
        <w:rPr>
          <w:rFonts w:ascii="Times New Roman" w:hAnsi="Times New Roman" w:cs="Times New Roman"/>
          <w:sz w:val="24"/>
          <w:szCs w:val="24"/>
        </w:rPr>
        <w:lastRenderedPageBreak/>
        <w:t>воспитанию толерантности и профилактике экстремизма накапливать для дальнейшей работы.</w:t>
      </w:r>
    </w:p>
    <w:p w:rsidR="00486460" w:rsidRPr="00486460" w:rsidRDefault="00486460" w:rsidP="00486460">
      <w:pPr>
        <w:ind w:firstLine="708"/>
        <w:jc w:val="both"/>
        <w:rPr>
          <w:rFonts w:ascii="Times New Roman" w:hAnsi="Times New Roman" w:cs="Times New Roman"/>
          <w:sz w:val="24"/>
          <w:szCs w:val="24"/>
        </w:rPr>
      </w:pPr>
      <w:r w:rsidRPr="00486460">
        <w:rPr>
          <w:rFonts w:ascii="Times New Roman" w:hAnsi="Times New Roman" w:cs="Times New Roman"/>
          <w:sz w:val="24"/>
          <w:szCs w:val="24"/>
        </w:rPr>
        <w:t>Провели тематические праздники: «День народного единства», «Международный день толерантности», «День славянской письменности»</w:t>
      </w:r>
    </w:p>
    <w:p w:rsidR="00486460" w:rsidRPr="00486460" w:rsidRDefault="00486460" w:rsidP="00276F74">
      <w:pPr>
        <w:spacing w:after="120"/>
        <w:ind w:firstLine="709"/>
        <w:jc w:val="both"/>
        <w:rPr>
          <w:rFonts w:ascii="Times New Roman" w:hAnsi="Times New Roman" w:cs="Times New Roman"/>
          <w:sz w:val="24"/>
          <w:szCs w:val="24"/>
        </w:rPr>
      </w:pPr>
      <w:r w:rsidRPr="00486460">
        <w:rPr>
          <w:rFonts w:ascii="Times New Roman" w:hAnsi="Times New Roman" w:cs="Times New Roman"/>
          <w:sz w:val="24"/>
          <w:szCs w:val="24"/>
        </w:rPr>
        <w:t>Исходя из анализа воспитательной работы, необходимо отметить, что в целом поставленные зад</w:t>
      </w:r>
      <w:r w:rsidR="005C270D">
        <w:rPr>
          <w:rFonts w:ascii="Times New Roman" w:hAnsi="Times New Roman" w:cs="Times New Roman"/>
          <w:sz w:val="24"/>
          <w:szCs w:val="24"/>
        </w:rPr>
        <w:t>ачи воспитательной работы в</w:t>
      </w:r>
      <w:r w:rsidR="00FB7FAC">
        <w:rPr>
          <w:rFonts w:ascii="Times New Roman" w:hAnsi="Times New Roman" w:cs="Times New Roman"/>
          <w:sz w:val="24"/>
          <w:szCs w:val="24"/>
        </w:rPr>
        <w:t xml:space="preserve"> 2020</w:t>
      </w:r>
      <w:r w:rsidR="005C270D">
        <w:rPr>
          <w:rFonts w:ascii="Times New Roman" w:hAnsi="Times New Roman" w:cs="Times New Roman"/>
          <w:sz w:val="24"/>
          <w:szCs w:val="24"/>
        </w:rPr>
        <w:t>-20</w:t>
      </w:r>
      <w:r w:rsidR="00FB7FAC">
        <w:rPr>
          <w:rFonts w:ascii="Times New Roman" w:hAnsi="Times New Roman" w:cs="Times New Roman"/>
          <w:sz w:val="24"/>
          <w:szCs w:val="24"/>
        </w:rPr>
        <w:t>21</w:t>
      </w:r>
      <w:r w:rsidRPr="00486460">
        <w:rPr>
          <w:rFonts w:ascii="Times New Roman" w:hAnsi="Times New Roman" w:cs="Times New Roman"/>
          <w:sz w:val="24"/>
          <w:szCs w:val="24"/>
        </w:rPr>
        <w:t xml:space="preserve"> учебном году можно считать решенными, цель достигнута. Школа направляет свою работу на конечный результат, особенно успешно идет организация досуга детей, работа в социуме. Но есть и недостатки в работе. Необходимо активизировать работу родительского комитета, принять конкретные меры по повышению педагогической культуры родителей через лектории, «круглые столы». </w:t>
      </w:r>
    </w:p>
    <w:p w:rsidR="00486460" w:rsidRPr="00486460" w:rsidRDefault="00486460" w:rsidP="00486460">
      <w:pPr>
        <w:jc w:val="both"/>
        <w:rPr>
          <w:rFonts w:ascii="Times New Roman" w:hAnsi="Times New Roman" w:cs="Times New Roman"/>
          <w:sz w:val="24"/>
          <w:szCs w:val="24"/>
        </w:rPr>
      </w:pPr>
      <w:r w:rsidRPr="00486460">
        <w:rPr>
          <w:rFonts w:ascii="Times New Roman" w:hAnsi="Times New Roman" w:cs="Times New Roman"/>
          <w:sz w:val="24"/>
          <w:szCs w:val="24"/>
        </w:rPr>
        <w:t xml:space="preserve"> В решении цели воспитательной </w:t>
      </w:r>
      <w:r w:rsidR="00276F74" w:rsidRPr="00486460">
        <w:rPr>
          <w:rFonts w:ascii="Times New Roman" w:hAnsi="Times New Roman" w:cs="Times New Roman"/>
          <w:sz w:val="24"/>
          <w:szCs w:val="24"/>
        </w:rPr>
        <w:t>работы продолжить</w:t>
      </w:r>
      <w:r w:rsidRPr="00486460">
        <w:rPr>
          <w:rFonts w:ascii="Times New Roman" w:hAnsi="Times New Roman" w:cs="Times New Roman"/>
          <w:sz w:val="24"/>
          <w:szCs w:val="24"/>
        </w:rPr>
        <w:t xml:space="preserve"> совершенствовать работу волонтерского движения, ученическое самоуправление. Организовать и скоординировать работу ученического самоуправления, продолжить совершенствовать формы внеклассной работы в направлении профилактических технологий. </w:t>
      </w:r>
    </w:p>
    <w:p w:rsidR="00486460" w:rsidRPr="00486460" w:rsidRDefault="00486460" w:rsidP="00486460">
      <w:pPr>
        <w:ind w:firstLine="708"/>
        <w:jc w:val="both"/>
        <w:rPr>
          <w:rFonts w:ascii="Times New Roman" w:hAnsi="Times New Roman" w:cs="Times New Roman"/>
          <w:sz w:val="24"/>
          <w:szCs w:val="24"/>
        </w:rPr>
      </w:pPr>
    </w:p>
    <w:p w:rsidR="00FB7FAC" w:rsidRPr="00C6276A" w:rsidRDefault="00FB7FAC" w:rsidP="00FB7FAC">
      <w:pPr>
        <w:autoSpaceDE w:val="0"/>
        <w:autoSpaceDN w:val="0"/>
        <w:adjustRightInd w:val="0"/>
        <w:spacing w:before="100"/>
        <w:jc w:val="center"/>
        <w:rPr>
          <w:rFonts w:ascii="Times New Roman" w:hAnsi="Times New Roman" w:cs="Times New Roman"/>
          <w:sz w:val="24"/>
          <w:szCs w:val="24"/>
          <w:lang w:eastAsia="ru-RU"/>
        </w:rPr>
      </w:pPr>
      <w:r w:rsidRPr="00C6276A">
        <w:rPr>
          <w:rFonts w:ascii="Times New Roman" w:hAnsi="Times New Roman" w:cs="Times New Roman"/>
          <w:b/>
          <w:sz w:val="24"/>
          <w:szCs w:val="24"/>
          <w:lang w:eastAsia="ru-RU"/>
        </w:rPr>
        <w:t>Анализ работы</w:t>
      </w:r>
    </w:p>
    <w:p w:rsidR="00FB7FAC" w:rsidRDefault="00FB7FAC" w:rsidP="00FB7FAC">
      <w:pPr>
        <w:jc w:val="center"/>
        <w:rPr>
          <w:rFonts w:ascii="Times New Roman" w:hAnsi="Times New Roman" w:cs="Times New Roman"/>
          <w:b/>
          <w:sz w:val="24"/>
          <w:szCs w:val="24"/>
          <w:lang w:eastAsia="ru-RU"/>
        </w:rPr>
      </w:pPr>
      <w:r w:rsidRPr="00C6276A">
        <w:rPr>
          <w:rFonts w:ascii="Times New Roman" w:hAnsi="Times New Roman" w:cs="Times New Roman"/>
          <w:b/>
          <w:sz w:val="24"/>
          <w:szCs w:val="24"/>
          <w:lang w:eastAsia="ru-RU"/>
        </w:rPr>
        <w:t>по основным показател</w:t>
      </w:r>
      <w:r>
        <w:rPr>
          <w:rFonts w:ascii="Times New Roman" w:hAnsi="Times New Roman" w:cs="Times New Roman"/>
          <w:b/>
          <w:sz w:val="24"/>
          <w:szCs w:val="24"/>
          <w:lang w:eastAsia="ru-RU"/>
        </w:rPr>
        <w:t>ям воспитательной деятельности за 2020- 2021 учебный год</w:t>
      </w:r>
      <w:bookmarkStart w:id="0" w:name="_GoBack"/>
      <w:bookmarkEnd w:id="0"/>
    </w:p>
    <w:p w:rsidR="00FB7FAC" w:rsidRPr="00A9714B" w:rsidRDefault="00FB7FAC" w:rsidP="00FB7FAC">
      <w:pPr>
        <w:jc w:val="center"/>
        <w:rPr>
          <w:rFonts w:ascii="Times New Roman" w:hAnsi="Times New Roman" w:cs="Times New Roman"/>
          <w:i/>
          <w:sz w:val="24"/>
          <w:szCs w:val="24"/>
          <w:u w:val="single"/>
        </w:rPr>
      </w:pPr>
      <w:r>
        <w:rPr>
          <w:rFonts w:ascii="Times New Roman" w:hAnsi="Times New Roman" w:cs="Times New Roman"/>
          <w:i/>
          <w:sz w:val="24"/>
          <w:szCs w:val="24"/>
          <w:u w:val="single"/>
        </w:rPr>
        <w:t xml:space="preserve"> Филиал</w:t>
      </w:r>
      <w:r w:rsidRPr="00A9714B">
        <w:rPr>
          <w:rFonts w:ascii="Times New Roman" w:hAnsi="Times New Roman" w:cs="Times New Roman"/>
          <w:i/>
          <w:sz w:val="24"/>
          <w:szCs w:val="24"/>
          <w:u w:val="single"/>
        </w:rPr>
        <w:t xml:space="preserve"> МАОУ « </w:t>
      </w:r>
      <w:proofErr w:type="spellStart"/>
      <w:r w:rsidRPr="00A9714B">
        <w:rPr>
          <w:rFonts w:ascii="Times New Roman" w:hAnsi="Times New Roman" w:cs="Times New Roman"/>
          <w:i/>
          <w:sz w:val="24"/>
          <w:szCs w:val="24"/>
          <w:u w:val="single"/>
        </w:rPr>
        <w:t>Аксаринская</w:t>
      </w:r>
      <w:proofErr w:type="spellEnd"/>
      <w:r w:rsidRPr="00A9714B">
        <w:rPr>
          <w:rFonts w:ascii="Times New Roman" w:hAnsi="Times New Roman" w:cs="Times New Roman"/>
          <w:i/>
          <w:sz w:val="24"/>
          <w:szCs w:val="24"/>
          <w:u w:val="single"/>
        </w:rPr>
        <w:t xml:space="preserve"> СОШ» «</w:t>
      </w:r>
      <w:proofErr w:type="gramStart"/>
      <w:r w:rsidRPr="00A9714B">
        <w:rPr>
          <w:rFonts w:ascii="Times New Roman" w:hAnsi="Times New Roman" w:cs="Times New Roman"/>
          <w:i/>
          <w:sz w:val="24"/>
          <w:szCs w:val="24"/>
          <w:u w:val="single"/>
        </w:rPr>
        <w:t>Красноярская</w:t>
      </w:r>
      <w:proofErr w:type="gramEnd"/>
      <w:r w:rsidRPr="00A9714B">
        <w:rPr>
          <w:rFonts w:ascii="Times New Roman" w:hAnsi="Times New Roman" w:cs="Times New Roman"/>
          <w:i/>
          <w:sz w:val="24"/>
          <w:szCs w:val="24"/>
          <w:u w:val="single"/>
        </w:rPr>
        <w:t xml:space="preserve"> ООШ»</w:t>
      </w:r>
    </w:p>
    <w:p w:rsidR="00FB7FAC" w:rsidRPr="00C6276A" w:rsidRDefault="00FB7FAC" w:rsidP="00FB7FAC">
      <w:pPr>
        <w:jc w:val="center"/>
        <w:rPr>
          <w:rFonts w:ascii="Times New Roman" w:hAnsi="Times New Roman" w:cs="Times New Roman"/>
          <w:b/>
          <w:sz w:val="24"/>
          <w:szCs w:val="24"/>
          <w:lang w:eastAsia="ru-RU"/>
        </w:rPr>
      </w:pPr>
    </w:p>
    <w:tbl>
      <w:tblPr>
        <w:tblW w:w="1016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2"/>
        <w:gridCol w:w="5245"/>
      </w:tblGrid>
      <w:tr w:rsidR="00FB7FAC" w:rsidRPr="00C6276A" w:rsidTr="00350485">
        <w:trPr>
          <w:trHeight w:val="449"/>
        </w:trPr>
        <w:tc>
          <w:tcPr>
            <w:tcW w:w="4922" w:type="dxa"/>
            <w:tcBorders>
              <w:top w:val="single" w:sz="4" w:space="0" w:color="auto"/>
              <w:left w:val="single" w:sz="4" w:space="0" w:color="auto"/>
              <w:right w:val="single" w:sz="4" w:space="0" w:color="auto"/>
            </w:tcBorders>
            <w:hideMark/>
          </w:tcPr>
          <w:p w:rsidR="00FB7FAC" w:rsidRPr="00C6276A" w:rsidRDefault="00FB7FAC" w:rsidP="00350485">
            <w:pPr>
              <w:spacing w:line="360" w:lineRule="auto"/>
              <w:ind w:left="142"/>
              <w:jc w:val="center"/>
              <w:rPr>
                <w:rFonts w:ascii="Times New Roman" w:hAnsi="Times New Roman" w:cs="Times New Roman"/>
                <w:b/>
                <w:sz w:val="20"/>
                <w:szCs w:val="20"/>
              </w:rPr>
            </w:pPr>
            <w:r w:rsidRPr="00C6276A">
              <w:rPr>
                <w:rFonts w:ascii="Times New Roman" w:hAnsi="Times New Roman" w:cs="Times New Roman"/>
                <w:b/>
                <w:sz w:val="20"/>
                <w:szCs w:val="20"/>
              </w:rPr>
              <w:t>Основные показатели</w:t>
            </w:r>
          </w:p>
        </w:tc>
        <w:tc>
          <w:tcPr>
            <w:tcW w:w="5245" w:type="dxa"/>
            <w:tcBorders>
              <w:top w:val="single" w:sz="4" w:space="0" w:color="auto"/>
              <w:left w:val="single" w:sz="4" w:space="0" w:color="auto"/>
              <w:right w:val="single" w:sz="4" w:space="0" w:color="auto"/>
            </w:tcBorders>
            <w:hideMark/>
          </w:tcPr>
          <w:p w:rsidR="00FB7FAC" w:rsidRPr="00C6276A" w:rsidRDefault="00FB7FAC" w:rsidP="00350485">
            <w:pPr>
              <w:spacing w:line="360" w:lineRule="auto"/>
              <w:jc w:val="center"/>
              <w:rPr>
                <w:rFonts w:ascii="Times New Roman" w:hAnsi="Times New Roman" w:cs="Times New Roman"/>
                <w:b/>
                <w:sz w:val="20"/>
                <w:szCs w:val="20"/>
              </w:rPr>
            </w:pPr>
            <w:r w:rsidRPr="00C6276A">
              <w:rPr>
                <w:rFonts w:ascii="Times New Roman" w:hAnsi="Times New Roman" w:cs="Times New Roman"/>
                <w:b/>
                <w:sz w:val="20"/>
                <w:szCs w:val="20"/>
              </w:rPr>
              <w:t xml:space="preserve">Название, количество, результативность </w:t>
            </w:r>
          </w:p>
        </w:tc>
      </w:tr>
      <w:tr w:rsidR="00FB7FAC" w:rsidRPr="00C6276A" w:rsidTr="00350485">
        <w:trPr>
          <w:trHeight w:val="227"/>
        </w:trPr>
        <w:tc>
          <w:tcPr>
            <w:tcW w:w="4922" w:type="dxa"/>
            <w:vMerge w:val="restart"/>
            <w:tcBorders>
              <w:top w:val="single" w:sz="4" w:space="0" w:color="auto"/>
              <w:left w:val="single" w:sz="4" w:space="0" w:color="auto"/>
              <w:right w:val="single" w:sz="4" w:space="0" w:color="auto"/>
            </w:tcBorders>
            <w:hideMark/>
          </w:tcPr>
          <w:p w:rsidR="00FB7FAC" w:rsidRPr="00C6276A" w:rsidRDefault="00FB7FAC" w:rsidP="00350485">
            <w:pPr>
              <w:spacing w:line="276" w:lineRule="auto"/>
              <w:ind w:right="-108"/>
              <w:rPr>
                <w:rFonts w:ascii="Times New Roman" w:hAnsi="Times New Roman" w:cs="Times New Roman"/>
                <w:sz w:val="18"/>
                <w:szCs w:val="18"/>
              </w:rPr>
            </w:pPr>
            <w:proofErr w:type="spellStart"/>
            <w:r w:rsidRPr="00C6276A">
              <w:rPr>
                <w:rFonts w:ascii="Times New Roman" w:hAnsi="Times New Roman" w:cs="Times New Roman"/>
                <w:sz w:val="18"/>
                <w:szCs w:val="18"/>
              </w:rPr>
              <w:t>Допобразование</w:t>
            </w:r>
            <w:proofErr w:type="spellEnd"/>
            <w:r w:rsidRPr="00C6276A">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FB7FAC" w:rsidRPr="00C6276A" w:rsidRDefault="00FB7FAC" w:rsidP="00350485">
            <w:pPr>
              <w:spacing w:line="276" w:lineRule="auto"/>
              <w:ind w:right="-108"/>
              <w:rPr>
                <w:rFonts w:ascii="Times New Roman" w:hAnsi="Times New Roman" w:cs="Times New Roman"/>
                <w:sz w:val="18"/>
                <w:szCs w:val="18"/>
              </w:rPr>
            </w:pPr>
            <w:r>
              <w:rPr>
                <w:rFonts w:ascii="Times New Roman" w:hAnsi="Times New Roman" w:cs="Times New Roman"/>
                <w:sz w:val="18"/>
                <w:szCs w:val="18"/>
              </w:rPr>
              <w:t xml:space="preserve">ФГОС НОО (1-4 классы)             </w:t>
            </w:r>
          </w:p>
          <w:p w:rsidR="00FB7FAC" w:rsidRDefault="00FB7FAC" w:rsidP="00350485">
            <w:pPr>
              <w:spacing w:line="276" w:lineRule="auto"/>
              <w:ind w:right="-108"/>
              <w:rPr>
                <w:rFonts w:ascii="Times New Roman" w:hAnsi="Times New Roman" w:cs="Times New Roman"/>
                <w:sz w:val="18"/>
                <w:szCs w:val="18"/>
              </w:rPr>
            </w:pPr>
            <w:r w:rsidRPr="00C6276A">
              <w:rPr>
                <w:rFonts w:ascii="Times New Roman" w:hAnsi="Times New Roman" w:cs="Times New Roman"/>
                <w:sz w:val="18"/>
                <w:szCs w:val="18"/>
              </w:rPr>
              <w:t xml:space="preserve">ФГОС </w:t>
            </w:r>
            <w:r>
              <w:rPr>
                <w:rFonts w:ascii="Times New Roman" w:hAnsi="Times New Roman" w:cs="Times New Roman"/>
                <w:sz w:val="18"/>
                <w:szCs w:val="18"/>
              </w:rPr>
              <w:t xml:space="preserve">ООО (5- 6 </w:t>
            </w:r>
            <w:proofErr w:type="spellStart"/>
            <w:r>
              <w:rPr>
                <w:rFonts w:ascii="Times New Roman" w:hAnsi="Times New Roman" w:cs="Times New Roman"/>
                <w:sz w:val="18"/>
                <w:szCs w:val="18"/>
              </w:rPr>
              <w:t>кл</w:t>
            </w:r>
            <w:proofErr w:type="spellEnd"/>
            <w:r>
              <w:rPr>
                <w:rFonts w:ascii="Times New Roman" w:hAnsi="Times New Roman" w:cs="Times New Roman"/>
                <w:sz w:val="18"/>
                <w:szCs w:val="18"/>
              </w:rPr>
              <w:t xml:space="preserve">.)     </w:t>
            </w:r>
          </w:p>
          <w:p w:rsidR="00FB7FAC" w:rsidRPr="00C6276A" w:rsidRDefault="00FB7FAC" w:rsidP="00350485">
            <w:pPr>
              <w:spacing w:line="276" w:lineRule="auto"/>
              <w:ind w:right="-108"/>
              <w:rPr>
                <w:rFonts w:ascii="Times New Roman" w:hAnsi="Times New Roman" w:cs="Times New Roman"/>
                <w:sz w:val="18"/>
                <w:szCs w:val="18"/>
              </w:rPr>
            </w:pPr>
            <w:r>
              <w:rPr>
                <w:rFonts w:ascii="Times New Roman" w:hAnsi="Times New Roman" w:cs="Times New Roman"/>
                <w:sz w:val="18"/>
                <w:szCs w:val="18"/>
              </w:rPr>
              <w:t xml:space="preserve">ФГОС (7 </w:t>
            </w:r>
            <w:proofErr w:type="spellStart"/>
            <w:r>
              <w:rPr>
                <w:rFonts w:ascii="Times New Roman" w:hAnsi="Times New Roman" w:cs="Times New Roman"/>
                <w:sz w:val="18"/>
                <w:szCs w:val="18"/>
              </w:rPr>
              <w:t>кл</w:t>
            </w:r>
            <w:proofErr w:type="spellEnd"/>
            <w:r>
              <w:rPr>
                <w:rFonts w:ascii="Times New Roman" w:hAnsi="Times New Roman" w:cs="Times New Roman"/>
                <w:sz w:val="18"/>
                <w:szCs w:val="18"/>
              </w:rPr>
              <w:t xml:space="preserve">)            </w:t>
            </w:r>
          </w:p>
          <w:p w:rsidR="00FB7FAC" w:rsidRDefault="00FB7FAC" w:rsidP="00350485">
            <w:pPr>
              <w:spacing w:line="276" w:lineRule="auto"/>
              <w:ind w:right="-108"/>
              <w:rPr>
                <w:rFonts w:ascii="Times New Roman" w:hAnsi="Times New Roman" w:cs="Times New Roman"/>
                <w:sz w:val="18"/>
                <w:szCs w:val="18"/>
              </w:rPr>
            </w:pPr>
            <w:r>
              <w:rPr>
                <w:rFonts w:ascii="Times New Roman" w:hAnsi="Times New Roman" w:cs="Times New Roman"/>
                <w:sz w:val="18"/>
                <w:szCs w:val="18"/>
              </w:rPr>
              <w:t>Кружки 8</w:t>
            </w:r>
            <w:r w:rsidRPr="00C6276A">
              <w:rPr>
                <w:rFonts w:ascii="Times New Roman" w:hAnsi="Times New Roman" w:cs="Times New Roman"/>
                <w:sz w:val="18"/>
                <w:szCs w:val="18"/>
              </w:rPr>
              <w:t>-11</w:t>
            </w:r>
            <w:r>
              <w:rPr>
                <w:rFonts w:ascii="Times New Roman" w:hAnsi="Times New Roman" w:cs="Times New Roman"/>
                <w:sz w:val="18"/>
                <w:szCs w:val="18"/>
              </w:rPr>
              <w:t xml:space="preserve">  </w:t>
            </w:r>
            <w:proofErr w:type="spellStart"/>
            <w:r>
              <w:rPr>
                <w:rFonts w:ascii="Times New Roman" w:hAnsi="Times New Roman" w:cs="Times New Roman"/>
                <w:sz w:val="18"/>
                <w:szCs w:val="18"/>
              </w:rPr>
              <w:t>кл</w:t>
            </w:r>
            <w:proofErr w:type="spellEnd"/>
            <w:r>
              <w:rPr>
                <w:rFonts w:ascii="Times New Roman" w:hAnsi="Times New Roman" w:cs="Times New Roman"/>
                <w:sz w:val="18"/>
                <w:szCs w:val="18"/>
              </w:rPr>
              <w:t xml:space="preserve">.                           </w:t>
            </w:r>
          </w:p>
          <w:p w:rsidR="00FB7FAC" w:rsidRPr="00C6276A" w:rsidRDefault="00FB7FAC" w:rsidP="00350485">
            <w:pPr>
              <w:spacing w:line="276" w:lineRule="auto"/>
              <w:ind w:right="-108"/>
              <w:rPr>
                <w:rFonts w:ascii="Times New Roman" w:hAnsi="Times New Roman" w:cs="Times New Roman"/>
                <w:sz w:val="18"/>
                <w:szCs w:val="18"/>
              </w:rPr>
            </w:pPr>
            <w:r>
              <w:rPr>
                <w:rFonts w:ascii="Times New Roman" w:hAnsi="Times New Roman" w:cs="Times New Roman"/>
                <w:sz w:val="18"/>
                <w:szCs w:val="18"/>
              </w:rPr>
              <w:t xml:space="preserve">Общее количество                       </w:t>
            </w:r>
          </w:p>
        </w:tc>
        <w:tc>
          <w:tcPr>
            <w:tcW w:w="5245" w:type="dxa"/>
            <w:tcBorders>
              <w:top w:val="single" w:sz="4" w:space="0" w:color="auto"/>
              <w:left w:val="single" w:sz="4" w:space="0" w:color="auto"/>
              <w:right w:val="single" w:sz="4" w:space="0" w:color="auto"/>
            </w:tcBorders>
          </w:tcPr>
          <w:p w:rsidR="00FB7FAC" w:rsidRPr="00C6276A" w:rsidRDefault="00FB7FAC" w:rsidP="00350485">
            <w:pPr>
              <w:rPr>
                <w:rFonts w:ascii="Times New Roman" w:hAnsi="Times New Roman" w:cs="Times New Roman"/>
                <w:sz w:val="20"/>
                <w:szCs w:val="20"/>
              </w:rPr>
            </w:pPr>
            <w:r>
              <w:rPr>
                <w:rFonts w:ascii="Times New Roman" w:hAnsi="Times New Roman" w:cs="Times New Roman"/>
                <w:sz w:val="20"/>
                <w:szCs w:val="20"/>
              </w:rPr>
              <w:t>8/30</w:t>
            </w:r>
          </w:p>
        </w:tc>
      </w:tr>
      <w:tr w:rsidR="00FB7FAC" w:rsidRPr="00C6276A" w:rsidTr="00350485">
        <w:trPr>
          <w:trHeight w:val="270"/>
        </w:trPr>
        <w:tc>
          <w:tcPr>
            <w:tcW w:w="4922" w:type="dxa"/>
            <w:vMerge/>
            <w:tcBorders>
              <w:left w:val="single" w:sz="4" w:space="0" w:color="auto"/>
              <w:right w:val="single" w:sz="4" w:space="0" w:color="auto"/>
            </w:tcBorders>
          </w:tcPr>
          <w:p w:rsidR="00FB7FAC" w:rsidRPr="00C6276A" w:rsidRDefault="00FB7FAC" w:rsidP="00350485">
            <w:pPr>
              <w:spacing w:line="276" w:lineRule="auto"/>
              <w:ind w:right="-108"/>
              <w:rPr>
                <w:rFonts w:ascii="Times New Roman" w:hAnsi="Times New Roman" w:cs="Times New Roman"/>
                <w:sz w:val="18"/>
                <w:szCs w:val="18"/>
              </w:rPr>
            </w:pPr>
          </w:p>
        </w:tc>
        <w:tc>
          <w:tcPr>
            <w:tcW w:w="5245" w:type="dxa"/>
            <w:tcBorders>
              <w:top w:val="single" w:sz="4" w:space="0" w:color="auto"/>
              <w:left w:val="single" w:sz="4" w:space="0" w:color="auto"/>
              <w:right w:val="single" w:sz="4" w:space="0" w:color="auto"/>
            </w:tcBorders>
          </w:tcPr>
          <w:p w:rsidR="00FB7FAC" w:rsidRPr="00C6276A" w:rsidRDefault="00FB7FAC" w:rsidP="00350485">
            <w:pPr>
              <w:rPr>
                <w:rFonts w:ascii="Times New Roman" w:hAnsi="Times New Roman" w:cs="Times New Roman"/>
                <w:sz w:val="20"/>
                <w:szCs w:val="20"/>
              </w:rPr>
            </w:pPr>
            <w:r>
              <w:rPr>
                <w:rFonts w:ascii="Times New Roman" w:hAnsi="Times New Roman" w:cs="Times New Roman"/>
                <w:sz w:val="20"/>
                <w:szCs w:val="20"/>
              </w:rPr>
              <w:t>5/12</w:t>
            </w:r>
          </w:p>
        </w:tc>
      </w:tr>
      <w:tr w:rsidR="00FB7FAC" w:rsidRPr="00C6276A" w:rsidTr="00350485">
        <w:trPr>
          <w:trHeight w:val="270"/>
        </w:trPr>
        <w:tc>
          <w:tcPr>
            <w:tcW w:w="4922" w:type="dxa"/>
            <w:vMerge/>
            <w:tcBorders>
              <w:left w:val="single" w:sz="4" w:space="0" w:color="auto"/>
              <w:right w:val="single" w:sz="4" w:space="0" w:color="auto"/>
            </w:tcBorders>
          </w:tcPr>
          <w:p w:rsidR="00FB7FAC" w:rsidRPr="00C6276A" w:rsidRDefault="00FB7FAC" w:rsidP="00350485">
            <w:pPr>
              <w:spacing w:line="276" w:lineRule="auto"/>
              <w:ind w:right="-108"/>
              <w:rPr>
                <w:rFonts w:ascii="Times New Roman" w:hAnsi="Times New Roman" w:cs="Times New Roman"/>
                <w:sz w:val="18"/>
                <w:szCs w:val="18"/>
              </w:rPr>
            </w:pPr>
          </w:p>
        </w:tc>
        <w:tc>
          <w:tcPr>
            <w:tcW w:w="5245" w:type="dxa"/>
            <w:tcBorders>
              <w:top w:val="single" w:sz="4" w:space="0" w:color="auto"/>
              <w:left w:val="single" w:sz="4" w:space="0" w:color="auto"/>
              <w:right w:val="single" w:sz="4" w:space="0" w:color="auto"/>
            </w:tcBorders>
          </w:tcPr>
          <w:p w:rsidR="00FB7FAC" w:rsidRPr="00C6276A" w:rsidRDefault="00FB7FAC" w:rsidP="00350485">
            <w:pPr>
              <w:rPr>
                <w:rFonts w:ascii="Times New Roman" w:hAnsi="Times New Roman" w:cs="Times New Roman"/>
                <w:sz w:val="20"/>
                <w:szCs w:val="20"/>
              </w:rPr>
            </w:pPr>
            <w:r>
              <w:rPr>
                <w:rFonts w:ascii="Times New Roman" w:hAnsi="Times New Roman" w:cs="Times New Roman"/>
                <w:sz w:val="20"/>
                <w:szCs w:val="20"/>
              </w:rPr>
              <w:t>5/5</w:t>
            </w:r>
          </w:p>
        </w:tc>
      </w:tr>
      <w:tr w:rsidR="00FB7FAC" w:rsidRPr="00C6276A" w:rsidTr="00350485">
        <w:trPr>
          <w:trHeight w:val="270"/>
        </w:trPr>
        <w:tc>
          <w:tcPr>
            <w:tcW w:w="4922" w:type="dxa"/>
            <w:vMerge/>
            <w:tcBorders>
              <w:left w:val="single" w:sz="4" w:space="0" w:color="auto"/>
              <w:right w:val="single" w:sz="4" w:space="0" w:color="auto"/>
            </w:tcBorders>
          </w:tcPr>
          <w:p w:rsidR="00FB7FAC" w:rsidRPr="00C6276A" w:rsidRDefault="00FB7FAC" w:rsidP="00350485">
            <w:pPr>
              <w:spacing w:line="276" w:lineRule="auto"/>
              <w:ind w:right="-108"/>
              <w:rPr>
                <w:rFonts w:ascii="Times New Roman" w:hAnsi="Times New Roman" w:cs="Times New Roman"/>
                <w:sz w:val="18"/>
                <w:szCs w:val="18"/>
              </w:rPr>
            </w:pPr>
          </w:p>
        </w:tc>
        <w:tc>
          <w:tcPr>
            <w:tcW w:w="5245" w:type="dxa"/>
            <w:tcBorders>
              <w:top w:val="single" w:sz="4" w:space="0" w:color="auto"/>
              <w:left w:val="single" w:sz="4" w:space="0" w:color="auto"/>
              <w:right w:val="single" w:sz="4" w:space="0" w:color="auto"/>
            </w:tcBorders>
          </w:tcPr>
          <w:p w:rsidR="00FB7FAC" w:rsidRPr="00C6276A" w:rsidRDefault="00FB7FAC" w:rsidP="00350485">
            <w:pPr>
              <w:rPr>
                <w:rFonts w:ascii="Times New Roman" w:hAnsi="Times New Roman" w:cs="Times New Roman"/>
                <w:sz w:val="20"/>
                <w:szCs w:val="20"/>
              </w:rPr>
            </w:pPr>
            <w:r>
              <w:rPr>
                <w:rFonts w:ascii="Times New Roman" w:hAnsi="Times New Roman" w:cs="Times New Roman"/>
                <w:sz w:val="20"/>
                <w:szCs w:val="20"/>
              </w:rPr>
              <w:t>8/13</w:t>
            </w:r>
          </w:p>
        </w:tc>
      </w:tr>
      <w:tr w:rsidR="00FB7FAC" w:rsidRPr="00C6276A" w:rsidTr="00350485">
        <w:trPr>
          <w:trHeight w:val="347"/>
        </w:trPr>
        <w:tc>
          <w:tcPr>
            <w:tcW w:w="4922" w:type="dxa"/>
            <w:vMerge/>
            <w:tcBorders>
              <w:left w:val="single" w:sz="4" w:space="0" w:color="auto"/>
              <w:right w:val="single" w:sz="4" w:space="0" w:color="auto"/>
            </w:tcBorders>
          </w:tcPr>
          <w:p w:rsidR="00FB7FAC" w:rsidRPr="00C6276A" w:rsidRDefault="00FB7FAC" w:rsidP="00350485">
            <w:pPr>
              <w:spacing w:line="276" w:lineRule="auto"/>
              <w:ind w:right="-108"/>
              <w:rPr>
                <w:rFonts w:ascii="Times New Roman" w:hAnsi="Times New Roman" w:cs="Times New Roman"/>
                <w:sz w:val="18"/>
                <w:szCs w:val="18"/>
              </w:rPr>
            </w:pPr>
          </w:p>
        </w:tc>
        <w:tc>
          <w:tcPr>
            <w:tcW w:w="5245" w:type="dxa"/>
            <w:tcBorders>
              <w:top w:val="single" w:sz="4" w:space="0" w:color="auto"/>
              <w:left w:val="single" w:sz="4" w:space="0" w:color="auto"/>
              <w:right w:val="single" w:sz="4" w:space="0" w:color="auto"/>
            </w:tcBorders>
          </w:tcPr>
          <w:p w:rsidR="00FB7FAC" w:rsidRPr="00EB235F" w:rsidRDefault="00FB7FAC" w:rsidP="00350485">
            <w:pPr>
              <w:rPr>
                <w:rFonts w:ascii="Times New Roman" w:hAnsi="Times New Roman" w:cs="Times New Roman"/>
                <w:sz w:val="20"/>
                <w:szCs w:val="20"/>
                <w:highlight w:val="yellow"/>
              </w:rPr>
            </w:pPr>
            <w:r>
              <w:rPr>
                <w:rFonts w:ascii="Times New Roman" w:hAnsi="Times New Roman" w:cs="Times New Roman"/>
                <w:sz w:val="20"/>
                <w:szCs w:val="20"/>
                <w:highlight w:val="yellow"/>
              </w:rPr>
              <w:t>18/60</w:t>
            </w:r>
          </w:p>
        </w:tc>
      </w:tr>
      <w:tr w:rsidR="00FB7FAC" w:rsidRPr="00C6276A" w:rsidTr="00350485">
        <w:trPr>
          <w:trHeight w:val="220"/>
        </w:trPr>
        <w:tc>
          <w:tcPr>
            <w:tcW w:w="4922" w:type="dxa"/>
            <w:tcBorders>
              <w:left w:val="single" w:sz="4" w:space="0" w:color="auto"/>
              <w:bottom w:val="single" w:sz="4" w:space="0" w:color="auto"/>
              <w:right w:val="single" w:sz="4" w:space="0" w:color="auto"/>
            </w:tcBorders>
          </w:tcPr>
          <w:p w:rsidR="00FB7FAC" w:rsidRPr="00C6276A" w:rsidRDefault="00FB7FAC" w:rsidP="00350485">
            <w:pPr>
              <w:spacing w:line="276" w:lineRule="auto"/>
              <w:ind w:right="-108"/>
              <w:rPr>
                <w:rFonts w:ascii="Times New Roman" w:hAnsi="Times New Roman" w:cs="Times New Roman"/>
                <w:sz w:val="18"/>
                <w:szCs w:val="18"/>
              </w:rPr>
            </w:pPr>
            <w:r w:rsidRPr="00C6276A">
              <w:rPr>
                <w:rFonts w:ascii="Times New Roman" w:hAnsi="Times New Roman" w:cs="Times New Roman"/>
                <w:sz w:val="18"/>
                <w:szCs w:val="18"/>
              </w:rPr>
              <w:t>Руководители кружков, секций (кол</w:t>
            </w:r>
            <w:r>
              <w:rPr>
                <w:rFonts w:ascii="Times New Roman" w:hAnsi="Times New Roman" w:cs="Times New Roman"/>
                <w:sz w:val="18"/>
                <w:szCs w:val="18"/>
              </w:rPr>
              <w:t>ичество</w:t>
            </w:r>
            <w:r w:rsidRPr="00C6276A">
              <w:rPr>
                <w:rFonts w:ascii="Times New Roman" w:hAnsi="Times New Roman" w:cs="Times New Roman"/>
                <w:sz w:val="18"/>
                <w:szCs w:val="18"/>
              </w:rPr>
              <w:t xml:space="preserve">) </w:t>
            </w:r>
          </w:p>
        </w:tc>
        <w:tc>
          <w:tcPr>
            <w:tcW w:w="5245" w:type="dxa"/>
            <w:tcBorders>
              <w:top w:val="single" w:sz="4" w:space="0" w:color="auto"/>
              <w:left w:val="single" w:sz="4" w:space="0" w:color="auto"/>
              <w:bottom w:val="single" w:sz="4" w:space="0" w:color="auto"/>
              <w:right w:val="single" w:sz="4" w:space="0" w:color="auto"/>
            </w:tcBorders>
          </w:tcPr>
          <w:p w:rsidR="00FB7FAC" w:rsidRPr="00C6276A" w:rsidRDefault="00FB7FAC" w:rsidP="00350485">
            <w:pPr>
              <w:spacing w:line="276" w:lineRule="auto"/>
              <w:ind w:right="-108"/>
              <w:rPr>
                <w:rFonts w:ascii="Times New Roman" w:hAnsi="Times New Roman" w:cs="Times New Roman"/>
                <w:sz w:val="20"/>
                <w:szCs w:val="20"/>
              </w:rPr>
            </w:pPr>
            <w:r>
              <w:rPr>
                <w:rFonts w:ascii="Times New Roman" w:hAnsi="Times New Roman" w:cs="Times New Roman"/>
                <w:sz w:val="20"/>
                <w:szCs w:val="20"/>
              </w:rPr>
              <w:t>8</w:t>
            </w:r>
          </w:p>
        </w:tc>
      </w:tr>
      <w:tr w:rsidR="00FB7FAC" w:rsidRPr="00C6276A" w:rsidTr="00350485">
        <w:trPr>
          <w:trHeight w:val="153"/>
        </w:trPr>
        <w:tc>
          <w:tcPr>
            <w:tcW w:w="4922" w:type="dxa"/>
            <w:vMerge w:val="restart"/>
            <w:tcBorders>
              <w:top w:val="single" w:sz="4" w:space="0" w:color="auto"/>
              <w:left w:val="single" w:sz="4" w:space="0" w:color="auto"/>
              <w:right w:val="single" w:sz="4" w:space="0" w:color="auto"/>
            </w:tcBorders>
            <w:hideMark/>
          </w:tcPr>
          <w:p w:rsidR="00FB7FAC" w:rsidRPr="00C6276A" w:rsidRDefault="00FB7FAC" w:rsidP="00350485">
            <w:pPr>
              <w:spacing w:line="276" w:lineRule="auto"/>
              <w:rPr>
                <w:rFonts w:ascii="Times New Roman" w:hAnsi="Times New Roman" w:cs="Times New Roman"/>
                <w:sz w:val="18"/>
                <w:szCs w:val="18"/>
              </w:rPr>
            </w:pPr>
            <w:r w:rsidRPr="00C6276A">
              <w:rPr>
                <w:rFonts w:ascii="Times New Roman" w:hAnsi="Times New Roman" w:cs="Times New Roman"/>
                <w:sz w:val="18"/>
                <w:szCs w:val="18"/>
              </w:rPr>
              <w:t xml:space="preserve">Занятость учащихся в социуме: </w:t>
            </w:r>
          </w:p>
          <w:p w:rsidR="00FB7FAC" w:rsidRDefault="00FB7FAC" w:rsidP="00350485">
            <w:pPr>
              <w:spacing w:line="360" w:lineRule="auto"/>
              <w:rPr>
                <w:rFonts w:ascii="Times New Roman" w:hAnsi="Times New Roman" w:cs="Times New Roman"/>
                <w:sz w:val="18"/>
                <w:szCs w:val="18"/>
              </w:rPr>
            </w:pPr>
            <w:r w:rsidRPr="00C6276A">
              <w:rPr>
                <w:rFonts w:ascii="Times New Roman" w:hAnsi="Times New Roman" w:cs="Times New Roman"/>
                <w:sz w:val="18"/>
                <w:szCs w:val="18"/>
              </w:rPr>
              <w:t>Культура</w:t>
            </w:r>
            <w:r>
              <w:rPr>
                <w:rFonts w:ascii="Times New Roman" w:hAnsi="Times New Roman" w:cs="Times New Roman"/>
                <w:sz w:val="18"/>
                <w:szCs w:val="18"/>
              </w:rPr>
              <w:t xml:space="preserve"> (количество кружков, в них детей)</w:t>
            </w:r>
            <w:r w:rsidRPr="00C6276A">
              <w:rPr>
                <w:rFonts w:ascii="Times New Roman" w:hAnsi="Times New Roman" w:cs="Times New Roman"/>
                <w:sz w:val="18"/>
                <w:szCs w:val="18"/>
              </w:rPr>
              <w:t xml:space="preserve"> </w:t>
            </w:r>
          </w:p>
          <w:p w:rsidR="00FB7FAC" w:rsidRPr="00C6276A" w:rsidRDefault="00FB7FAC" w:rsidP="00350485">
            <w:pPr>
              <w:spacing w:line="360" w:lineRule="auto"/>
              <w:rPr>
                <w:rFonts w:ascii="Times New Roman" w:hAnsi="Times New Roman" w:cs="Times New Roman"/>
                <w:sz w:val="18"/>
                <w:szCs w:val="18"/>
              </w:rPr>
            </w:pPr>
            <w:r>
              <w:rPr>
                <w:rFonts w:ascii="Times New Roman" w:hAnsi="Times New Roman" w:cs="Times New Roman"/>
                <w:sz w:val="18"/>
                <w:szCs w:val="18"/>
              </w:rPr>
              <w:t>Молодежная политика (количество кружков, в них детей)</w:t>
            </w:r>
          </w:p>
          <w:p w:rsidR="00FB7FAC" w:rsidRPr="00C6276A" w:rsidRDefault="00FB7FAC" w:rsidP="00350485">
            <w:pPr>
              <w:spacing w:line="360" w:lineRule="auto"/>
              <w:ind w:right="-108"/>
              <w:rPr>
                <w:rFonts w:ascii="Times New Roman" w:hAnsi="Times New Roman" w:cs="Times New Roman"/>
                <w:sz w:val="18"/>
                <w:szCs w:val="18"/>
              </w:rPr>
            </w:pPr>
            <w:r>
              <w:rPr>
                <w:rFonts w:ascii="Times New Roman" w:hAnsi="Times New Roman" w:cs="Times New Roman"/>
                <w:sz w:val="18"/>
                <w:szCs w:val="18"/>
              </w:rPr>
              <w:t>Спортивные учреждения (количество кружков, в них детей)</w:t>
            </w:r>
          </w:p>
        </w:tc>
        <w:tc>
          <w:tcPr>
            <w:tcW w:w="5245" w:type="dxa"/>
            <w:tcBorders>
              <w:top w:val="single" w:sz="4" w:space="0" w:color="auto"/>
              <w:left w:val="single" w:sz="4" w:space="0" w:color="auto"/>
              <w:bottom w:val="single" w:sz="4" w:space="0" w:color="auto"/>
              <w:right w:val="single" w:sz="4" w:space="0" w:color="auto"/>
            </w:tcBorders>
          </w:tcPr>
          <w:p w:rsidR="00FB7FAC" w:rsidRPr="00C6276A" w:rsidRDefault="00FB7FAC" w:rsidP="00350485">
            <w:pPr>
              <w:spacing w:line="276" w:lineRule="auto"/>
              <w:rPr>
                <w:rFonts w:ascii="Times New Roman" w:hAnsi="Times New Roman" w:cs="Times New Roman"/>
                <w:sz w:val="20"/>
                <w:szCs w:val="20"/>
              </w:rPr>
            </w:pPr>
          </w:p>
        </w:tc>
      </w:tr>
      <w:tr w:rsidR="00FB7FAC" w:rsidRPr="00C6276A" w:rsidTr="00350485">
        <w:trPr>
          <w:trHeight w:val="185"/>
        </w:trPr>
        <w:tc>
          <w:tcPr>
            <w:tcW w:w="4922" w:type="dxa"/>
            <w:vMerge/>
            <w:tcBorders>
              <w:left w:val="single" w:sz="4" w:space="0" w:color="auto"/>
              <w:right w:val="single" w:sz="4" w:space="0" w:color="auto"/>
            </w:tcBorders>
          </w:tcPr>
          <w:p w:rsidR="00FB7FAC" w:rsidRPr="00C6276A" w:rsidRDefault="00FB7FAC" w:rsidP="00350485">
            <w:pPr>
              <w:spacing w:line="276" w:lineRule="auto"/>
              <w:rPr>
                <w:rFonts w:ascii="Times New Roman" w:hAnsi="Times New Roman" w:cs="Times New Roman"/>
                <w:sz w:val="18"/>
                <w:szCs w:val="18"/>
              </w:rPr>
            </w:pPr>
          </w:p>
        </w:tc>
        <w:tc>
          <w:tcPr>
            <w:tcW w:w="5245" w:type="dxa"/>
            <w:tcBorders>
              <w:top w:val="single" w:sz="4" w:space="0" w:color="auto"/>
              <w:left w:val="single" w:sz="4" w:space="0" w:color="auto"/>
              <w:bottom w:val="single" w:sz="4" w:space="0" w:color="auto"/>
              <w:right w:val="single" w:sz="4" w:space="0" w:color="auto"/>
            </w:tcBorders>
          </w:tcPr>
          <w:p w:rsidR="00FB7FAC" w:rsidRPr="00C6276A" w:rsidRDefault="00FB7FAC" w:rsidP="00350485">
            <w:pPr>
              <w:spacing w:line="276" w:lineRule="auto"/>
              <w:rPr>
                <w:rFonts w:ascii="Times New Roman" w:hAnsi="Times New Roman" w:cs="Times New Roman"/>
                <w:sz w:val="20"/>
                <w:szCs w:val="20"/>
              </w:rPr>
            </w:pPr>
            <w:r>
              <w:rPr>
                <w:rFonts w:ascii="Times New Roman" w:hAnsi="Times New Roman" w:cs="Times New Roman"/>
                <w:sz w:val="20"/>
                <w:szCs w:val="20"/>
              </w:rPr>
              <w:t>1/30</w:t>
            </w:r>
          </w:p>
        </w:tc>
      </w:tr>
      <w:tr w:rsidR="00FB7FAC" w:rsidRPr="00C6276A" w:rsidTr="00350485">
        <w:trPr>
          <w:trHeight w:val="283"/>
        </w:trPr>
        <w:tc>
          <w:tcPr>
            <w:tcW w:w="4922" w:type="dxa"/>
            <w:vMerge/>
            <w:tcBorders>
              <w:left w:val="single" w:sz="4" w:space="0" w:color="auto"/>
              <w:right w:val="single" w:sz="4" w:space="0" w:color="auto"/>
            </w:tcBorders>
          </w:tcPr>
          <w:p w:rsidR="00FB7FAC" w:rsidRPr="00C6276A" w:rsidRDefault="00FB7FAC" w:rsidP="00350485">
            <w:pPr>
              <w:spacing w:line="276" w:lineRule="auto"/>
              <w:rPr>
                <w:rFonts w:ascii="Times New Roman" w:hAnsi="Times New Roman" w:cs="Times New Roman"/>
                <w:sz w:val="18"/>
                <w:szCs w:val="18"/>
              </w:rPr>
            </w:pPr>
          </w:p>
        </w:tc>
        <w:tc>
          <w:tcPr>
            <w:tcW w:w="5245" w:type="dxa"/>
            <w:tcBorders>
              <w:top w:val="single" w:sz="4" w:space="0" w:color="auto"/>
              <w:left w:val="single" w:sz="4" w:space="0" w:color="auto"/>
              <w:bottom w:val="single" w:sz="4" w:space="0" w:color="auto"/>
              <w:right w:val="single" w:sz="4" w:space="0" w:color="auto"/>
            </w:tcBorders>
          </w:tcPr>
          <w:p w:rsidR="00FB7FAC" w:rsidRPr="00C6276A" w:rsidRDefault="00FB7FAC" w:rsidP="00350485">
            <w:pPr>
              <w:tabs>
                <w:tab w:val="left" w:pos="1170"/>
              </w:tabs>
              <w:spacing w:line="276" w:lineRule="auto"/>
              <w:rPr>
                <w:rFonts w:ascii="Times New Roman" w:hAnsi="Times New Roman" w:cs="Times New Roman"/>
                <w:sz w:val="20"/>
                <w:szCs w:val="20"/>
              </w:rPr>
            </w:pPr>
            <w:r>
              <w:rPr>
                <w:rFonts w:ascii="Times New Roman" w:hAnsi="Times New Roman" w:cs="Times New Roman"/>
                <w:sz w:val="20"/>
                <w:szCs w:val="20"/>
              </w:rPr>
              <w:t>0</w:t>
            </w:r>
          </w:p>
        </w:tc>
      </w:tr>
      <w:tr w:rsidR="00FB7FAC" w:rsidRPr="00C6276A" w:rsidTr="00350485">
        <w:trPr>
          <w:trHeight w:val="255"/>
        </w:trPr>
        <w:tc>
          <w:tcPr>
            <w:tcW w:w="4922" w:type="dxa"/>
            <w:vMerge/>
            <w:tcBorders>
              <w:left w:val="single" w:sz="4" w:space="0" w:color="auto"/>
              <w:right w:val="single" w:sz="4" w:space="0" w:color="auto"/>
            </w:tcBorders>
          </w:tcPr>
          <w:p w:rsidR="00FB7FAC" w:rsidRPr="00C6276A" w:rsidRDefault="00FB7FAC" w:rsidP="00350485">
            <w:pPr>
              <w:spacing w:line="276" w:lineRule="auto"/>
              <w:rPr>
                <w:rFonts w:ascii="Times New Roman" w:hAnsi="Times New Roman" w:cs="Times New Roman"/>
                <w:sz w:val="18"/>
                <w:szCs w:val="18"/>
              </w:rPr>
            </w:pPr>
          </w:p>
        </w:tc>
        <w:tc>
          <w:tcPr>
            <w:tcW w:w="5245" w:type="dxa"/>
            <w:tcBorders>
              <w:top w:val="single" w:sz="4" w:space="0" w:color="auto"/>
              <w:left w:val="single" w:sz="4" w:space="0" w:color="auto"/>
              <w:bottom w:val="single" w:sz="4" w:space="0" w:color="auto"/>
              <w:right w:val="single" w:sz="4" w:space="0" w:color="auto"/>
            </w:tcBorders>
          </w:tcPr>
          <w:p w:rsidR="00FB7FAC" w:rsidRPr="00C6276A" w:rsidRDefault="00FB7FAC" w:rsidP="00350485">
            <w:pPr>
              <w:spacing w:line="276" w:lineRule="auto"/>
              <w:rPr>
                <w:rFonts w:ascii="Times New Roman" w:hAnsi="Times New Roman" w:cs="Times New Roman"/>
                <w:sz w:val="20"/>
                <w:szCs w:val="20"/>
              </w:rPr>
            </w:pPr>
            <w:r>
              <w:rPr>
                <w:rFonts w:ascii="Times New Roman" w:hAnsi="Times New Roman" w:cs="Times New Roman"/>
                <w:sz w:val="20"/>
                <w:szCs w:val="20"/>
              </w:rPr>
              <w:t>0</w:t>
            </w:r>
          </w:p>
        </w:tc>
      </w:tr>
      <w:tr w:rsidR="00FB7FAC" w:rsidRPr="00C6276A" w:rsidTr="00350485">
        <w:trPr>
          <w:trHeight w:val="370"/>
        </w:trPr>
        <w:tc>
          <w:tcPr>
            <w:tcW w:w="4922" w:type="dxa"/>
            <w:tcBorders>
              <w:top w:val="single" w:sz="4" w:space="0" w:color="auto"/>
              <w:left w:val="single" w:sz="4" w:space="0" w:color="auto"/>
              <w:bottom w:val="single" w:sz="4" w:space="0" w:color="auto"/>
              <w:right w:val="single" w:sz="4" w:space="0" w:color="auto"/>
            </w:tcBorders>
            <w:hideMark/>
          </w:tcPr>
          <w:p w:rsidR="00FB7FAC" w:rsidRPr="00C6276A" w:rsidRDefault="00FB7FAC" w:rsidP="00350485">
            <w:pPr>
              <w:spacing w:line="276" w:lineRule="auto"/>
              <w:rPr>
                <w:rFonts w:ascii="Times New Roman" w:hAnsi="Times New Roman" w:cs="Times New Roman"/>
                <w:sz w:val="18"/>
                <w:szCs w:val="18"/>
              </w:rPr>
            </w:pPr>
            <w:r w:rsidRPr="00C6276A">
              <w:rPr>
                <w:rFonts w:ascii="Times New Roman" w:hAnsi="Times New Roman" w:cs="Times New Roman"/>
                <w:sz w:val="18"/>
                <w:szCs w:val="18"/>
              </w:rPr>
              <w:t xml:space="preserve">Руководители кружков, клубов, студий при социуме </w:t>
            </w:r>
          </w:p>
        </w:tc>
        <w:tc>
          <w:tcPr>
            <w:tcW w:w="5245" w:type="dxa"/>
            <w:tcBorders>
              <w:top w:val="single" w:sz="4" w:space="0" w:color="auto"/>
              <w:left w:val="single" w:sz="4" w:space="0" w:color="auto"/>
              <w:bottom w:val="single" w:sz="4" w:space="0" w:color="auto"/>
              <w:right w:val="single" w:sz="4" w:space="0" w:color="auto"/>
            </w:tcBorders>
          </w:tcPr>
          <w:p w:rsidR="00FB7FAC" w:rsidRPr="00C6276A" w:rsidRDefault="00FB7FAC" w:rsidP="00350485">
            <w:pPr>
              <w:spacing w:line="276" w:lineRule="auto"/>
              <w:ind w:right="-108"/>
              <w:rPr>
                <w:rFonts w:ascii="Times New Roman" w:hAnsi="Times New Roman" w:cs="Times New Roman"/>
                <w:sz w:val="20"/>
                <w:szCs w:val="20"/>
              </w:rPr>
            </w:pPr>
            <w:r>
              <w:rPr>
                <w:rFonts w:ascii="Times New Roman" w:hAnsi="Times New Roman" w:cs="Times New Roman"/>
                <w:sz w:val="20"/>
                <w:szCs w:val="20"/>
              </w:rPr>
              <w:t>1</w:t>
            </w:r>
          </w:p>
        </w:tc>
      </w:tr>
      <w:tr w:rsidR="00FB7FAC" w:rsidRPr="00C6276A" w:rsidTr="00350485">
        <w:trPr>
          <w:trHeight w:val="370"/>
        </w:trPr>
        <w:tc>
          <w:tcPr>
            <w:tcW w:w="4922" w:type="dxa"/>
            <w:tcBorders>
              <w:top w:val="single" w:sz="4" w:space="0" w:color="auto"/>
              <w:left w:val="single" w:sz="4" w:space="0" w:color="auto"/>
              <w:bottom w:val="single" w:sz="4" w:space="0" w:color="auto"/>
              <w:right w:val="single" w:sz="4" w:space="0" w:color="auto"/>
            </w:tcBorders>
          </w:tcPr>
          <w:p w:rsidR="00FB7FAC" w:rsidRPr="00C6276A" w:rsidRDefault="00FB7FAC" w:rsidP="00350485">
            <w:pPr>
              <w:spacing w:line="276" w:lineRule="auto"/>
              <w:rPr>
                <w:rFonts w:ascii="Times New Roman" w:hAnsi="Times New Roman" w:cs="Times New Roman"/>
                <w:sz w:val="18"/>
                <w:szCs w:val="18"/>
              </w:rPr>
            </w:pPr>
            <w:r>
              <w:rPr>
                <w:rFonts w:ascii="Times New Roman" w:hAnsi="Times New Roman" w:cs="Times New Roman"/>
                <w:sz w:val="18"/>
                <w:szCs w:val="18"/>
              </w:rPr>
              <w:t xml:space="preserve">Родители ведут кружки (бесплатно) </w:t>
            </w:r>
          </w:p>
        </w:tc>
        <w:tc>
          <w:tcPr>
            <w:tcW w:w="5245" w:type="dxa"/>
            <w:tcBorders>
              <w:top w:val="single" w:sz="4" w:space="0" w:color="auto"/>
              <w:left w:val="single" w:sz="4" w:space="0" w:color="auto"/>
              <w:bottom w:val="single" w:sz="4" w:space="0" w:color="auto"/>
              <w:right w:val="single" w:sz="4" w:space="0" w:color="auto"/>
            </w:tcBorders>
          </w:tcPr>
          <w:p w:rsidR="00FB7FAC" w:rsidRDefault="00FB7FAC" w:rsidP="00350485">
            <w:pPr>
              <w:spacing w:line="276" w:lineRule="auto"/>
              <w:ind w:right="-108"/>
              <w:rPr>
                <w:rFonts w:ascii="Times New Roman" w:hAnsi="Times New Roman" w:cs="Times New Roman"/>
                <w:sz w:val="20"/>
                <w:szCs w:val="20"/>
              </w:rPr>
            </w:pPr>
            <w:r>
              <w:rPr>
                <w:rFonts w:ascii="Times New Roman" w:hAnsi="Times New Roman" w:cs="Times New Roman"/>
                <w:sz w:val="20"/>
                <w:szCs w:val="20"/>
              </w:rPr>
              <w:t>нет</w:t>
            </w:r>
          </w:p>
        </w:tc>
      </w:tr>
      <w:tr w:rsidR="00FB7FAC" w:rsidRPr="00C6276A" w:rsidTr="00350485">
        <w:trPr>
          <w:trHeight w:val="245"/>
        </w:trPr>
        <w:tc>
          <w:tcPr>
            <w:tcW w:w="4922" w:type="dxa"/>
            <w:tcBorders>
              <w:top w:val="single" w:sz="4" w:space="0" w:color="auto"/>
              <w:left w:val="single" w:sz="4" w:space="0" w:color="auto"/>
              <w:bottom w:val="single" w:sz="4" w:space="0" w:color="auto"/>
              <w:right w:val="single" w:sz="4" w:space="0" w:color="auto"/>
            </w:tcBorders>
            <w:hideMark/>
          </w:tcPr>
          <w:p w:rsidR="00FB7FAC" w:rsidRDefault="00FB7FAC" w:rsidP="00350485">
            <w:pPr>
              <w:spacing w:line="276" w:lineRule="auto"/>
              <w:ind w:right="-108"/>
              <w:rPr>
                <w:rFonts w:ascii="Times New Roman" w:hAnsi="Times New Roman" w:cs="Times New Roman"/>
                <w:sz w:val="18"/>
                <w:szCs w:val="18"/>
              </w:rPr>
            </w:pPr>
            <w:r>
              <w:rPr>
                <w:rFonts w:ascii="Times New Roman" w:hAnsi="Times New Roman" w:cs="Times New Roman"/>
                <w:sz w:val="18"/>
                <w:szCs w:val="18"/>
              </w:rPr>
              <w:t>Летний отдых всего детей в ЛДП (по сменам)</w:t>
            </w:r>
          </w:p>
          <w:p w:rsidR="00FB7FAC" w:rsidRPr="00C6276A" w:rsidRDefault="00FB7FAC" w:rsidP="00350485">
            <w:pPr>
              <w:spacing w:line="276" w:lineRule="auto"/>
              <w:ind w:right="-108"/>
              <w:rPr>
                <w:rFonts w:ascii="Times New Roman" w:hAnsi="Times New Roman" w:cs="Times New Roman"/>
                <w:sz w:val="18"/>
                <w:szCs w:val="18"/>
              </w:rPr>
            </w:pPr>
          </w:p>
        </w:tc>
        <w:tc>
          <w:tcPr>
            <w:tcW w:w="5245" w:type="dxa"/>
            <w:tcBorders>
              <w:top w:val="single" w:sz="4" w:space="0" w:color="auto"/>
              <w:left w:val="single" w:sz="4" w:space="0" w:color="auto"/>
              <w:bottom w:val="single" w:sz="4" w:space="0" w:color="auto"/>
              <w:right w:val="single" w:sz="4" w:space="0" w:color="auto"/>
            </w:tcBorders>
          </w:tcPr>
          <w:p w:rsidR="00FB7FAC" w:rsidRPr="00C6276A" w:rsidRDefault="00FB7FAC" w:rsidP="00350485">
            <w:pPr>
              <w:spacing w:line="276" w:lineRule="auto"/>
              <w:rPr>
                <w:rFonts w:ascii="Times New Roman" w:hAnsi="Times New Roman" w:cs="Times New Roman"/>
                <w:sz w:val="20"/>
                <w:szCs w:val="20"/>
              </w:rPr>
            </w:pPr>
            <w:r>
              <w:rPr>
                <w:rFonts w:ascii="Times New Roman" w:hAnsi="Times New Roman" w:cs="Times New Roman"/>
                <w:sz w:val="20"/>
                <w:szCs w:val="20"/>
              </w:rPr>
              <w:t>52:1 смена – 32, 2 смена- 20</w:t>
            </w:r>
          </w:p>
        </w:tc>
      </w:tr>
      <w:tr w:rsidR="00FB7FAC" w:rsidRPr="00C6276A" w:rsidTr="00350485">
        <w:trPr>
          <w:trHeight w:val="442"/>
        </w:trPr>
        <w:tc>
          <w:tcPr>
            <w:tcW w:w="4922" w:type="dxa"/>
            <w:tcBorders>
              <w:top w:val="single" w:sz="4" w:space="0" w:color="auto"/>
              <w:left w:val="single" w:sz="4" w:space="0" w:color="auto"/>
              <w:bottom w:val="single" w:sz="4" w:space="0" w:color="auto"/>
              <w:right w:val="single" w:sz="4" w:space="0" w:color="auto"/>
            </w:tcBorders>
            <w:hideMark/>
          </w:tcPr>
          <w:p w:rsidR="00FB7FAC" w:rsidRPr="00C6276A" w:rsidRDefault="00FB7FAC" w:rsidP="00350485">
            <w:pPr>
              <w:spacing w:line="276" w:lineRule="auto"/>
              <w:ind w:right="-108"/>
              <w:rPr>
                <w:rFonts w:ascii="Times New Roman" w:hAnsi="Times New Roman" w:cs="Times New Roman"/>
                <w:sz w:val="18"/>
                <w:szCs w:val="18"/>
              </w:rPr>
            </w:pPr>
            <w:r w:rsidRPr="00C6276A">
              <w:rPr>
                <w:rFonts w:ascii="Times New Roman" w:hAnsi="Times New Roman" w:cs="Times New Roman"/>
                <w:sz w:val="18"/>
                <w:szCs w:val="18"/>
              </w:rPr>
              <w:t>Массовые мероприятия (кол-во за год, в них участников)</w:t>
            </w:r>
          </w:p>
        </w:tc>
        <w:tc>
          <w:tcPr>
            <w:tcW w:w="5245" w:type="dxa"/>
            <w:tcBorders>
              <w:top w:val="single" w:sz="4" w:space="0" w:color="auto"/>
              <w:left w:val="single" w:sz="4" w:space="0" w:color="auto"/>
              <w:bottom w:val="single" w:sz="4" w:space="0" w:color="auto"/>
              <w:right w:val="single" w:sz="4" w:space="0" w:color="auto"/>
            </w:tcBorders>
          </w:tcPr>
          <w:p w:rsidR="00FB7FAC" w:rsidRDefault="00FB7FAC" w:rsidP="00350485">
            <w:pPr>
              <w:spacing w:line="276" w:lineRule="auto"/>
              <w:rPr>
                <w:rFonts w:ascii="Times New Roman" w:hAnsi="Times New Roman" w:cs="Times New Roman"/>
                <w:sz w:val="20"/>
                <w:szCs w:val="20"/>
              </w:rPr>
            </w:pPr>
            <w:r>
              <w:rPr>
                <w:rFonts w:ascii="Times New Roman" w:hAnsi="Times New Roman" w:cs="Times New Roman"/>
                <w:sz w:val="20"/>
                <w:szCs w:val="20"/>
              </w:rPr>
              <w:t>45/60</w:t>
            </w:r>
          </w:p>
        </w:tc>
      </w:tr>
      <w:tr w:rsidR="00FB7FAC" w:rsidRPr="00C6276A" w:rsidTr="00350485">
        <w:trPr>
          <w:trHeight w:val="247"/>
        </w:trPr>
        <w:tc>
          <w:tcPr>
            <w:tcW w:w="4922" w:type="dxa"/>
            <w:tcBorders>
              <w:top w:val="single" w:sz="4" w:space="0" w:color="auto"/>
              <w:left w:val="single" w:sz="4" w:space="0" w:color="auto"/>
              <w:right w:val="single" w:sz="4" w:space="0" w:color="auto"/>
            </w:tcBorders>
            <w:hideMark/>
          </w:tcPr>
          <w:p w:rsidR="00FB7FAC" w:rsidRPr="00C6276A" w:rsidRDefault="00FB7FAC" w:rsidP="00350485">
            <w:pPr>
              <w:spacing w:line="276" w:lineRule="auto"/>
              <w:rPr>
                <w:rFonts w:ascii="Times New Roman" w:hAnsi="Times New Roman" w:cs="Times New Roman"/>
                <w:sz w:val="18"/>
                <w:szCs w:val="18"/>
              </w:rPr>
            </w:pPr>
            <w:r w:rsidRPr="00C6276A">
              <w:rPr>
                <w:rFonts w:ascii="Times New Roman" w:hAnsi="Times New Roman" w:cs="Times New Roman"/>
                <w:sz w:val="18"/>
                <w:szCs w:val="18"/>
              </w:rPr>
              <w:t>Патриотическое воспитание, мероприятий за год, в них детей</w:t>
            </w:r>
          </w:p>
        </w:tc>
        <w:tc>
          <w:tcPr>
            <w:tcW w:w="5245" w:type="dxa"/>
            <w:tcBorders>
              <w:top w:val="single" w:sz="4" w:space="0" w:color="auto"/>
              <w:left w:val="single" w:sz="4" w:space="0" w:color="auto"/>
              <w:right w:val="single" w:sz="4" w:space="0" w:color="auto"/>
            </w:tcBorders>
          </w:tcPr>
          <w:p w:rsidR="00FB7FAC" w:rsidRDefault="00FB7FAC" w:rsidP="00350485">
            <w:pPr>
              <w:spacing w:line="360" w:lineRule="auto"/>
              <w:rPr>
                <w:rFonts w:ascii="Times New Roman" w:hAnsi="Times New Roman" w:cs="Times New Roman"/>
                <w:sz w:val="20"/>
                <w:szCs w:val="20"/>
              </w:rPr>
            </w:pPr>
            <w:r>
              <w:rPr>
                <w:rFonts w:ascii="Times New Roman" w:hAnsi="Times New Roman" w:cs="Times New Roman"/>
                <w:sz w:val="20"/>
                <w:szCs w:val="20"/>
              </w:rPr>
              <w:t>35/60</w:t>
            </w:r>
          </w:p>
        </w:tc>
      </w:tr>
      <w:tr w:rsidR="00FB7FAC" w:rsidRPr="00C6276A" w:rsidTr="00350485">
        <w:trPr>
          <w:trHeight w:val="277"/>
        </w:trPr>
        <w:tc>
          <w:tcPr>
            <w:tcW w:w="4922" w:type="dxa"/>
            <w:tcBorders>
              <w:top w:val="single" w:sz="4" w:space="0" w:color="auto"/>
              <w:left w:val="single" w:sz="4" w:space="0" w:color="auto"/>
              <w:bottom w:val="single" w:sz="4" w:space="0" w:color="auto"/>
              <w:right w:val="single" w:sz="4" w:space="0" w:color="auto"/>
            </w:tcBorders>
            <w:hideMark/>
          </w:tcPr>
          <w:p w:rsidR="00FB7FAC" w:rsidRPr="00C6276A" w:rsidRDefault="00FB7FAC" w:rsidP="00350485">
            <w:pPr>
              <w:spacing w:line="276" w:lineRule="auto"/>
              <w:rPr>
                <w:rFonts w:ascii="Times New Roman" w:hAnsi="Times New Roman" w:cs="Times New Roman"/>
                <w:sz w:val="18"/>
                <w:szCs w:val="18"/>
              </w:rPr>
            </w:pPr>
            <w:r w:rsidRPr="00C6276A">
              <w:rPr>
                <w:rFonts w:ascii="Times New Roman" w:hAnsi="Times New Roman" w:cs="Times New Roman"/>
                <w:sz w:val="18"/>
                <w:szCs w:val="18"/>
              </w:rPr>
              <w:t>Кадетский класс, (название, чел)</w:t>
            </w:r>
          </w:p>
        </w:tc>
        <w:tc>
          <w:tcPr>
            <w:tcW w:w="5245" w:type="dxa"/>
            <w:tcBorders>
              <w:top w:val="single" w:sz="4" w:space="0" w:color="auto"/>
              <w:left w:val="single" w:sz="4" w:space="0" w:color="auto"/>
              <w:bottom w:val="single" w:sz="4" w:space="0" w:color="auto"/>
              <w:right w:val="single" w:sz="4" w:space="0" w:color="auto"/>
            </w:tcBorders>
          </w:tcPr>
          <w:p w:rsidR="00FB7FAC" w:rsidRDefault="00FB7FAC" w:rsidP="00350485">
            <w:pPr>
              <w:rPr>
                <w:rFonts w:ascii="Times New Roman" w:hAnsi="Times New Roman" w:cs="Times New Roman"/>
              </w:rPr>
            </w:pPr>
            <w:r>
              <w:rPr>
                <w:rFonts w:ascii="Times New Roman" w:hAnsi="Times New Roman" w:cs="Times New Roman"/>
              </w:rPr>
              <w:t>нет</w:t>
            </w:r>
          </w:p>
        </w:tc>
      </w:tr>
      <w:tr w:rsidR="00FB7FAC" w:rsidRPr="00C6276A" w:rsidTr="00350485">
        <w:trPr>
          <w:trHeight w:val="211"/>
        </w:trPr>
        <w:tc>
          <w:tcPr>
            <w:tcW w:w="4922" w:type="dxa"/>
            <w:tcBorders>
              <w:top w:val="single" w:sz="4" w:space="0" w:color="auto"/>
              <w:left w:val="single" w:sz="4" w:space="0" w:color="auto"/>
              <w:bottom w:val="single" w:sz="4" w:space="0" w:color="auto"/>
              <w:right w:val="single" w:sz="4" w:space="0" w:color="auto"/>
            </w:tcBorders>
            <w:hideMark/>
          </w:tcPr>
          <w:p w:rsidR="00FB7FAC" w:rsidRPr="00C6276A" w:rsidRDefault="00FB7FAC" w:rsidP="00350485">
            <w:pPr>
              <w:spacing w:line="360" w:lineRule="auto"/>
              <w:rPr>
                <w:rFonts w:ascii="Times New Roman" w:hAnsi="Times New Roman" w:cs="Times New Roman"/>
                <w:sz w:val="18"/>
                <w:szCs w:val="18"/>
              </w:rPr>
            </w:pPr>
            <w:r w:rsidRPr="00C6276A">
              <w:rPr>
                <w:rFonts w:ascii="Times New Roman" w:hAnsi="Times New Roman" w:cs="Times New Roman"/>
                <w:sz w:val="18"/>
                <w:szCs w:val="18"/>
              </w:rPr>
              <w:t>Волонтеры (название отряда, чел)</w:t>
            </w:r>
          </w:p>
        </w:tc>
        <w:tc>
          <w:tcPr>
            <w:tcW w:w="5245" w:type="dxa"/>
            <w:tcBorders>
              <w:top w:val="single" w:sz="4" w:space="0" w:color="auto"/>
              <w:left w:val="single" w:sz="4" w:space="0" w:color="auto"/>
              <w:bottom w:val="single" w:sz="4" w:space="0" w:color="auto"/>
              <w:right w:val="single" w:sz="4" w:space="0" w:color="auto"/>
            </w:tcBorders>
          </w:tcPr>
          <w:p w:rsidR="00FB7FAC" w:rsidRDefault="00FB7FAC" w:rsidP="00350485">
            <w:pPr>
              <w:rPr>
                <w:rFonts w:ascii="Times New Roman" w:hAnsi="Times New Roman" w:cs="Times New Roman"/>
              </w:rPr>
            </w:pPr>
            <w:r>
              <w:rPr>
                <w:rFonts w:ascii="Times New Roman" w:hAnsi="Times New Roman" w:cs="Times New Roman"/>
              </w:rPr>
              <w:t>Добровольцы/10</w:t>
            </w:r>
          </w:p>
        </w:tc>
      </w:tr>
      <w:tr w:rsidR="00FB7FAC" w:rsidRPr="00C6276A" w:rsidTr="00350485">
        <w:trPr>
          <w:trHeight w:val="279"/>
        </w:trPr>
        <w:tc>
          <w:tcPr>
            <w:tcW w:w="4922" w:type="dxa"/>
            <w:tcBorders>
              <w:top w:val="single" w:sz="4" w:space="0" w:color="auto"/>
              <w:left w:val="single" w:sz="4" w:space="0" w:color="auto"/>
              <w:bottom w:val="single" w:sz="4" w:space="0" w:color="auto"/>
              <w:right w:val="single" w:sz="4" w:space="0" w:color="auto"/>
            </w:tcBorders>
            <w:hideMark/>
          </w:tcPr>
          <w:p w:rsidR="00FB7FAC" w:rsidRPr="00C6276A" w:rsidRDefault="00FB7FAC" w:rsidP="00350485">
            <w:pPr>
              <w:rPr>
                <w:rFonts w:ascii="Times New Roman" w:hAnsi="Times New Roman" w:cs="Times New Roman"/>
                <w:sz w:val="18"/>
                <w:szCs w:val="18"/>
              </w:rPr>
            </w:pPr>
            <w:r w:rsidRPr="00C6276A">
              <w:rPr>
                <w:rFonts w:ascii="Times New Roman" w:hAnsi="Times New Roman" w:cs="Times New Roman"/>
                <w:sz w:val="18"/>
                <w:szCs w:val="18"/>
              </w:rPr>
              <w:t xml:space="preserve">Тимуровское движение (количество отрядов, в них человек) </w:t>
            </w:r>
          </w:p>
        </w:tc>
        <w:tc>
          <w:tcPr>
            <w:tcW w:w="5245" w:type="dxa"/>
            <w:tcBorders>
              <w:top w:val="single" w:sz="4" w:space="0" w:color="auto"/>
              <w:left w:val="single" w:sz="4" w:space="0" w:color="auto"/>
              <w:bottom w:val="single" w:sz="4" w:space="0" w:color="auto"/>
              <w:right w:val="single" w:sz="4" w:space="0" w:color="auto"/>
            </w:tcBorders>
          </w:tcPr>
          <w:p w:rsidR="00FB7FAC" w:rsidRPr="00C6276A" w:rsidRDefault="00FB7FAC" w:rsidP="00350485">
            <w:pPr>
              <w:spacing w:line="360" w:lineRule="auto"/>
              <w:rPr>
                <w:rFonts w:ascii="Times New Roman" w:hAnsi="Times New Roman" w:cs="Times New Roman"/>
                <w:sz w:val="20"/>
                <w:szCs w:val="20"/>
              </w:rPr>
            </w:pPr>
            <w:r>
              <w:rPr>
                <w:rFonts w:ascii="Times New Roman" w:hAnsi="Times New Roman" w:cs="Times New Roman"/>
                <w:sz w:val="20"/>
                <w:szCs w:val="20"/>
              </w:rPr>
              <w:t>5/30</w:t>
            </w:r>
          </w:p>
        </w:tc>
      </w:tr>
      <w:tr w:rsidR="00FB7FAC" w:rsidRPr="00C6276A" w:rsidTr="00350485">
        <w:trPr>
          <w:trHeight w:val="279"/>
        </w:trPr>
        <w:tc>
          <w:tcPr>
            <w:tcW w:w="4922" w:type="dxa"/>
            <w:tcBorders>
              <w:top w:val="single" w:sz="4" w:space="0" w:color="auto"/>
              <w:left w:val="single" w:sz="4" w:space="0" w:color="auto"/>
              <w:bottom w:val="single" w:sz="4" w:space="0" w:color="auto"/>
              <w:right w:val="single" w:sz="4" w:space="0" w:color="auto"/>
            </w:tcBorders>
          </w:tcPr>
          <w:p w:rsidR="00FB7FAC" w:rsidRPr="00C6276A" w:rsidRDefault="00FB7FAC" w:rsidP="00350485">
            <w:pPr>
              <w:rPr>
                <w:rFonts w:ascii="Times New Roman" w:hAnsi="Times New Roman" w:cs="Times New Roman"/>
                <w:sz w:val="18"/>
                <w:szCs w:val="18"/>
              </w:rPr>
            </w:pPr>
            <w:r>
              <w:rPr>
                <w:rFonts w:ascii="Times New Roman" w:hAnsi="Times New Roman" w:cs="Times New Roman"/>
                <w:sz w:val="18"/>
                <w:szCs w:val="18"/>
              </w:rPr>
              <w:t xml:space="preserve">Количество охваченных тимуровской работой ветеранов </w:t>
            </w:r>
          </w:p>
        </w:tc>
        <w:tc>
          <w:tcPr>
            <w:tcW w:w="5245" w:type="dxa"/>
            <w:tcBorders>
              <w:top w:val="single" w:sz="4" w:space="0" w:color="auto"/>
              <w:left w:val="single" w:sz="4" w:space="0" w:color="auto"/>
              <w:bottom w:val="single" w:sz="4" w:space="0" w:color="auto"/>
              <w:right w:val="single" w:sz="4" w:space="0" w:color="auto"/>
            </w:tcBorders>
          </w:tcPr>
          <w:p w:rsidR="00FB7FAC" w:rsidRPr="00C6276A" w:rsidRDefault="00FB7FAC" w:rsidP="00350485">
            <w:pPr>
              <w:spacing w:line="360" w:lineRule="auto"/>
              <w:rPr>
                <w:rFonts w:ascii="Times New Roman" w:hAnsi="Times New Roman" w:cs="Times New Roman"/>
                <w:sz w:val="20"/>
                <w:szCs w:val="20"/>
              </w:rPr>
            </w:pPr>
            <w:r>
              <w:rPr>
                <w:rFonts w:ascii="Times New Roman" w:hAnsi="Times New Roman" w:cs="Times New Roman"/>
                <w:sz w:val="20"/>
                <w:szCs w:val="20"/>
              </w:rPr>
              <w:t>7</w:t>
            </w:r>
          </w:p>
        </w:tc>
      </w:tr>
      <w:tr w:rsidR="00FB7FAC" w:rsidRPr="00C6276A" w:rsidTr="00350485">
        <w:trPr>
          <w:trHeight w:val="465"/>
        </w:trPr>
        <w:tc>
          <w:tcPr>
            <w:tcW w:w="4922" w:type="dxa"/>
            <w:vMerge w:val="restart"/>
            <w:tcBorders>
              <w:top w:val="single" w:sz="4" w:space="0" w:color="auto"/>
              <w:left w:val="single" w:sz="4" w:space="0" w:color="auto"/>
              <w:right w:val="single" w:sz="4" w:space="0" w:color="auto"/>
            </w:tcBorders>
            <w:hideMark/>
          </w:tcPr>
          <w:p w:rsidR="00FB7FAC" w:rsidRDefault="00FB7FAC" w:rsidP="00350485">
            <w:pPr>
              <w:spacing w:line="276" w:lineRule="auto"/>
              <w:rPr>
                <w:rFonts w:ascii="Times New Roman" w:hAnsi="Times New Roman" w:cs="Times New Roman"/>
                <w:sz w:val="18"/>
                <w:szCs w:val="18"/>
              </w:rPr>
            </w:pPr>
            <w:r w:rsidRPr="00C6276A">
              <w:rPr>
                <w:rFonts w:ascii="Times New Roman" w:hAnsi="Times New Roman" w:cs="Times New Roman"/>
                <w:sz w:val="18"/>
                <w:szCs w:val="18"/>
              </w:rPr>
              <w:t>Профилактическ</w:t>
            </w:r>
            <w:r>
              <w:rPr>
                <w:rFonts w:ascii="Times New Roman" w:hAnsi="Times New Roman" w:cs="Times New Roman"/>
                <w:sz w:val="18"/>
                <w:szCs w:val="18"/>
              </w:rPr>
              <w:t>ие мероприятия (количество, в них  чел.</w:t>
            </w:r>
            <w:r w:rsidRPr="00C6276A">
              <w:rPr>
                <w:rFonts w:ascii="Times New Roman" w:hAnsi="Times New Roman" w:cs="Times New Roman"/>
                <w:sz w:val="18"/>
                <w:szCs w:val="18"/>
              </w:rPr>
              <w:t>)</w:t>
            </w:r>
          </w:p>
          <w:p w:rsidR="00FB7FAC" w:rsidRPr="0060624F" w:rsidRDefault="00FB7FAC" w:rsidP="00350485">
            <w:pPr>
              <w:spacing w:line="276" w:lineRule="auto"/>
              <w:rPr>
                <w:rFonts w:ascii="Times New Roman" w:hAnsi="Times New Roman" w:cs="Times New Roman"/>
                <w:sz w:val="16"/>
                <w:szCs w:val="16"/>
              </w:rPr>
            </w:pPr>
          </w:p>
          <w:p w:rsidR="00FB7FAC" w:rsidRDefault="00FB7FAC" w:rsidP="00350485">
            <w:pPr>
              <w:rPr>
                <w:rFonts w:ascii="Times New Roman" w:hAnsi="Times New Roman" w:cs="Times New Roman"/>
                <w:sz w:val="18"/>
                <w:szCs w:val="18"/>
              </w:rPr>
            </w:pPr>
            <w:r w:rsidRPr="00C6276A">
              <w:rPr>
                <w:rFonts w:ascii="Times New Roman" w:hAnsi="Times New Roman" w:cs="Times New Roman"/>
                <w:sz w:val="18"/>
                <w:szCs w:val="18"/>
              </w:rPr>
              <w:t xml:space="preserve">Количество состоящих </w:t>
            </w:r>
            <w:r>
              <w:rPr>
                <w:rFonts w:ascii="Times New Roman" w:hAnsi="Times New Roman" w:cs="Times New Roman"/>
                <w:sz w:val="18"/>
                <w:szCs w:val="18"/>
              </w:rPr>
              <w:t xml:space="preserve">на всех видах учета </w:t>
            </w:r>
            <w:r w:rsidRPr="00C6276A">
              <w:rPr>
                <w:rFonts w:ascii="Times New Roman" w:hAnsi="Times New Roman" w:cs="Times New Roman"/>
                <w:sz w:val="18"/>
                <w:szCs w:val="18"/>
              </w:rPr>
              <w:t>на 30.06.1</w:t>
            </w:r>
            <w:r>
              <w:rPr>
                <w:rFonts w:ascii="Times New Roman" w:hAnsi="Times New Roman" w:cs="Times New Roman"/>
                <w:sz w:val="18"/>
                <w:szCs w:val="18"/>
              </w:rPr>
              <w:t>9</w:t>
            </w:r>
            <w:r w:rsidRPr="00C6276A">
              <w:rPr>
                <w:rFonts w:ascii="Times New Roman" w:hAnsi="Times New Roman" w:cs="Times New Roman"/>
                <w:sz w:val="18"/>
                <w:szCs w:val="18"/>
              </w:rPr>
              <w:t>г</w:t>
            </w:r>
          </w:p>
          <w:p w:rsidR="00FB7FAC" w:rsidRDefault="00FB7FAC" w:rsidP="00350485">
            <w:pPr>
              <w:rPr>
                <w:rFonts w:ascii="Times New Roman" w:hAnsi="Times New Roman" w:cs="Times New Roman"/>
                <w:sz w:val="18"/>
                <w:szCs w:val="18"/>
              </w:rPr>
            </w:pPr>
          </w:p>
          <w:p w:rsidR="00FB7FAC" w:rsidRPr="00C6276A" w:rsidRDefault="00FB7FAC" w:rsidP="00350485">
            <w:pPr>
              <w:rPr>
                <w:rFonts w:ascii="Times New Roman" w:hAnsi="Times New Roman" w:cs="Times New Roman"/>
                <w:sz w:val="18"/>
                <w:szCs w:val="18"/>
              </w:rPr>
            </w:pPr>
            <w:r>
              <w:rPr>
                <w:rFonts w:ascii="Times New Roman" w:hAnsi="Times New Roman" w:cs="Times New Roman"/>
                <w:sz w:val="18"/>
                <w:szCs w:val="18"/>
              </w:rPr>
              <w:t>количество состоящих на всех видах учете на 30.06.2020г.</w:t>
            </w:r>
          </w:p>
        </w:tc>
        <w:tc>
          <w:tcPr>
            <w:tcW w:w="5245" w:type="dxa"/>
            <w:tcBorders>
              <w:top w:val="single" w:sz="4" w:space="0" w:color="auto"/>
              <w:left w:val="single" w:sz="4" w:space="0" w:color="auto"/>
              <w:bottom w:val="single" w:sz="4" w:space="0" w:color="auto"/>
              <w:right w:val="single" w:sz="4" w:space="0" w:color="auto"/>
            </w:tcBorders>
          </w:tcPr>
          <w:p w:rsidR="00FB7FAC" w:rsidRPr="00C6276A" w:rsidRDefault="00FB7FAC" w:rsidP="00350485">
            <w:pPr>
              <w:rPr>
                <w:rFonts w:ascii="Times New Roman" w:hAnsi="Times New Roman" w:cs="Times New Roman"/>
                <w:sz w:val="20"/>
                <w:szCs w:val="20"/>
              </w:rPr>
            </w:pPr>
            <w:r>
              <w:rPr>
                <w:rFonts w:ascii="Times New Roman" w:hAnsi="Times New Roman" w:cs="Times New Roman"/>
                <w:sz w:val="20"/>
                <w:szCs w:val="20"/>
              </w:rPr>
              <w:t>25/60</w:t>
            </w:r>
          </w:p>
        </w:tc>
      </w:tr>
      <w:tr w:rsidR="00FB7FAC" w:rsidRPr="00C6276A" w:rsidTr="00350485">
        <w:trPr>
          <w:trHeight w:val="465"/>
        </w:trPr>
        <w:tc>
          <w:tcPr>
            <w:tcW w:w="4922" w:type="dxa"/>
            <w:vMerge/>
            <w:tcBorders>
              <w:left w:val="single" w:sz="4" w:space="0" w:color="auto"/>
              <w:bottom w:val="single" w:sz="4" w:space="0" w:color="auto"/>
              <w:right w:val="single" w:sz="4" w:space="0" w:color="auto"/>
            </w:tcBorders>
          </w:tcPr>
          <w:p w:rsidR="00FB7FAC" w:rsidRPr="00C6276A" w:rsidRDefault="00FB7FAC" w:rsidP="00350485">
            <w:pPr>
              <w:spacing w:line="276" w:lineRule="auto"/>
              <w:rPr>
                <w:rFonts w:ascii="Times New Roman" w:hAnsi="Times New Roman" w:cs="Times New Roman"/>
                <w:sz w:val="18"/>
                <w:szCs w:val="18"/>
              </w:rPr>
            </w:pPr>
          </w:p>
        </w:tc>
        <w:tc>
          <w:tcPr>
            <w:tcW w:w="5245" w:type="dxa"/>
            <w:tcBorders>
              <w:top w:val="single" w:sz="4" w:space="0" w:color="auto"/>
              <w:left w:val="single" w:sz="4" w:space="0" w:color="auto"/>
              <w:bottom w:val="single" w:sz="4" w:space="0" w:color="auto"/>
              <w:right w:val="single" w:sz="4" w:space="0" w:color="auto"/>
            </w:tcBorders>
          </w:tcPr>
          <w:p w:rsidR="00FB7FAC" w:rsidRDefault="00FB7FAC" w:rsidP="00350485">
            <w:pPr>
              <w:rPr>
                <w:rFonts w:ascii="Times New Roman" w:hAnsi="Times New Roman" w:cs="Times New Roman"/>
                <w:sz w:val="20"/>
                <w:szCs w:val="20"/>
              </w:rPr>
            </w:pPr>
            <w:r>
              <w:rPr>
                <w:rFonts w:ascii="Times New Roman" w:hAnsi="Times New Roman" w:cs="Times New Roman"/>
                <w:sz w:val="20"/>
                <w:szCs w:val="20"/>
              </w:rPr>
              <w:t>СОП- 1</w:t>
            </w:r>
          </w:p>
          <w:p w:rsidR="00FB7FAC" w:rsidRPr="00C6276A" w:rsidRDefault="00FB7FAC" w:rsidP="00350485">
            <w:pPr>
              <w:rPr>
                <w:rFonts w:ascii="Times New Roman" w:hAnsi="Times New Roman" w:cs="Times New Roman"/>
                <w:sz w:val="20"/>
                <w:szCs w:val="20"/>
              </w:rPr>
            </w:pPr>
            <w:r>
              <w:rPr>
                <w:rFonts w:ascii="Times New Roman" w:hAnsi="Times New Roman" w:cs="Times New Roman"/>
                <w:sz w:val="20"/>
                <w:szCs w:val="20"/>
              </w:rPr>
              <w:t>ВШУ-2</w:t>
            </w:r>
          </w:p>
        </w:tc>
      </w:tr>
      <w:tr w:rsidR="00FB7FAC" w:rsidRPr="00C6276A" w:rsidTr="00350485">
        <w:trPr>
          <w:trHeight w:val="301"/>
        </w:trPr>
        <w:tc>
          <w:tcPr>
            <w:tcW w:w="4922" w:type="dxa"/>
            <w:vMerge w:val="restart"/>
            <w:tcBorders>
              <w:top w:val="single" w:sz="4" w:space="0" w:color="auto"/>
              <w:left w:val="single" w:sz="4" w:space="0" w:color="auto"/>
              <w:right w:val="single" w:sz="4" w:space="0" w:color="auto"/>
            </w:tcBorders>
            <w:hideMark/>
          </w:tcPr>
          <w:p w:rsidR="00FB7FAC" w:rsidRPr="00C6276A" w:rsidRDefault="00FB7FAC" w:rsidP="00350485">
            <w:pPr>
              <w:rPr>
                <w:rFonts w:ascii="Times New Roman" w:hAnsi="Times New Roman" w:cs="Times New Roman"/>
                <w:sz w:val="18"/>
                <w:szCs w:val="18"/>
              </w:rPr>
            </w:pPr>
            <w:r w:rsidRPr="00C6276A">
              <w:rPr>
                <w:rFonts w:ascii="Times New Roman" w:hAnsi="Times New Roman" w:cs="Times New Roman"/>
                <w:sz w:val="18"/>
                <w:szCs w:val="18"/>
              </w:rPr>
              <w:t>Участие родителей в жизни школ</w:t>
            </w:r>
          </w:p>
          <w:p w:rsidR="00FB7FAC" w:rsidRPr="00C6276A" w:rsidRDefault="00FB7FAC" w:rsidP="00350485">
            <w:pPr>
              <w:rPr>
                <w:rFonts w:ascii="Times New Roman" w:hAnsi="Times New Roman" w:cs="Times New Roman"/>
                <w:sz w:val="18"/>
                <w:szCs w:val="18"/>
              </w:rPr>
            </w:pPr>
            <w:r w:rsidRPr="00E1298D">
              <w:rPr>
                <w:rFonts w:ascii="Times New Roman" w:hAnsi="Times New Roman" w:cs="Times New Roman"/>
                <w:sz w:val="18"/>
                <w:szCs w:val="18"/>
              </w:rPr>
              <w:t>(Общее количество</w:t>
            </w:r>
            <w:r>
              <w:rPr>
                <w:rFonts w:ascii="Times New Roman" w:hAnsi="Times New Roman" w:cs="Times New Roman"/>
                <w:sz w:val="18"/>
                <w:szCs w:val="18"/>
              </w:rPr>
              <w:t xml:space="preserve"> семей</w:t>
            </w:r>
            <w:r w:rsidRPr="00E1298D">
              <w:rPr>
                <w:rFonts w:ascii="Times New Roman" w:hAnsi="Times New Roman" w:cs="Times New Roman"/>
                <w:sz w:val="18"/>
                <w:szCs w:val="18"/>
              </w:rPr>
              <w:t xml:space="preserve"> и участвующих</w:t>
            </w:r>
            <w:r w:rsidRPr="00C6276A">
              <w:rPr>
                <w:rFonts w:ascii="Times New Roman" w:hAnsi="Times New Roman" w:cs="Times New Roman"/>
                <w:b/>
                <w:sz w:val="18"/>
                <w:szCs w:val="18"/>
              </w:rPr>
              <w:t xml:space="preserve"> </w:t>
            </w:r>
            <w:r w:rsidRPr="00C6276A">
              <w:rPr>
                <w:rFonts w:ascii="Times New Roman" w:hAnsi="Times New Roman" w:cs="Times New Roman"/>
                <w:sz w:val="18"/>
                <w:szCs w:val="18"/>
              </w:rPr>
              <w:t xml:space="preserve"> в</w:t>
            </w:r>
            <w:r>
              <w:rPr>
                <w:rFonts w:ascii="Times New Roman" w:hAnsi="Times New Roman" w:cs="Times New Roman"/>
                <w:sz w:val="18"/>
                <w:szCs w:val="18"/>
              </w:rPr>
              <w:t xml:space="preserve"> жизни школы</w:t>
            </w:r>
            <w:r w:rsidRPr="00C6276A">
              <w:rPr>
                <w:rFonts w:ascii="Times New Roman" w:hAnsi="Times New Roman" w:cs="Times New Roman"/>
                <w:sz w:val="18"/>
                <w:szCs w:val="18"/>
              </w:rPr>
              <w:t>)</w:t>
            </w:r>
          </w:p>
        </w:tc>
        <w:tc>
          <w:tcPr>
            <w:tcW w:w="5245" w:type="dxa"/>
            <w:tcBorders>
              <w:top w:val="single" w:sz="4" w:space="0" w:color="auto"/>
              <w:left w:val="single" w:sz="4" w:space="0" w:color="auto"/>
              <w:right w:val="single" w:sz="4" w:space="0" w:color="auto"/>
            </w:tcBorders>
          </w:tcPr>
          <w:p w:rsidR="00FB7FAC" w:rsidRPr="00C6276A" w:rsidRDefault="00FB7FAC" w:rsidP="00350485">
            <w:pPr>
              <w:rPr>
                <w:rFonts w:ascii="Times New Roman" w:hAnsi="Times New Roman" w:cs="Times New Roman"/>
                <w:sz w:val="20"/>
                <w:szCs w:val="20"/>
              </w:rPr>
            </w:pPr>
            <w:r>
              <w:rPr>
                <w:rFonts w:ascii="Times New Roman" w:hAnsi="Times New Roman" w:cs="Times New Roman"/>
                <w:sz w:val="20"/>
                <w:szCs w:val="20"/>
              </w:rPr>
              <w:t>41</w:t>
            </w:r>
          </w:p>
        </w:tc>
      </w:tr>
      <w:tr w:rsidR="00FB7FAC" w:rsidRPr="00C6276A" w:rsidTr="00350485">
        <w:trPr>
          <w:trHeight w:val="263"/>
        </w:trPr>
        <w:tc>
          <w:tcPr>
            <w:tcW w:w="4922" w:type="dxa"/>
            <w:vMerge/>
            <w:tcBorders>
              <w:left w:val="single" w:sz="4" w:space="0" w:color="auto"/>
              <w:right w:val="single" w:sz="4" w:space="0" w:color="auto"/>
            </w:tcBorders>
          </w:tcPr>
          <w:p w:rsidR="00FB7FAC" w:rsidRPr="00C6276A" w:rsidRDefault="00FB7FAC" w:rsidP="00350485">
            <w:pPr>
              <w:rPr>
                <w:rFonts w:ascii="Times New Roman" w:hAnsi="Times New Roman" w:cs="Times New Roman"/>
                <w:sz w:val="18"/>
                <w:szCs w:val="18"/>
              </w:rPr>
            </w:pPr>
          </w:p>
        </w:tc>
        <w:tc>
          <w:tcPr>
            <w:tcW w:w="5245" w:type="dxa"/>
            <w:tcBorders>
              <w:top w:val="single" w:sz="4" w:space="0" w:color="auto"/>
              <w:left w:val="single" w:sz="4" w:space="0" w:color="auto"/>
              <w:right w:val="single" w:sz="4" w:space="0" w:color="auto"/>
            </w:tcBorders>
          </w:tcPr>
          <w:p w:rsidR="00FB7FAC" w:rsidRPr="00C6276A" w:rsidRDefault="00FB7FAC" w:rsidP="00350485">
            <w:pPr>
              <w:rPr>
                <w:rFonts w:ascii="Times New Roman" w:hAnsi="Times New Roman" w:cs="Times New Roman"/>
                <w:sz w:val="20"/>
                <w:szCs w:val="20"/>
              </w:rPr>
            </w:pPr>
            <w:r>
              <w:rPr>
                <w:rFonts w:ascii="Times New Roman" w:hAnsi="Times New Roman" w:cs="Times New Roman"/>
                <w:sz w:val="20"/>
                <w:szCs w:val="20"/>
              </w:rPr>
              <w:t>30</w:t>
            </w:r>
          </w:p>
        </w:tc>
      </w:tr>
      <w:tr w:rsidR="00FB7FAC" w:rsidRPr="00C6276A" w:rsidTr="00350485">
        <w:trPr>
          <w:trHeight w:val="278"/>
        </w:trPr>
        <w:tc>
          <w:tcPr>
            <w:tcW w:w="4922" w:type="dxa"/>
            <w:tcBorders>
              <w:top w:val="single" w:sz="4" w:space="0" w:color="auto"/>
              <w:left w:val="single" w:sz="4" w:space="0" w:color="auto"/>
              <w:bottom w:val="single" w:sz="4" w:space="0" w:color="auto"/>
              <w:right w:val="single" w:sz="4" w:space="0" w:color="auto"/>
            </w:tcBorders>
            <w:hideMark/>
          </w:tcPr>
          <w:p w:rsidR="00FB7FAC" w:rsidRPr="00C6276A" w:rsidRDefault="00FB7FAC" w:rsidP="00350485">
            <w:pPr>
              <w:rPr>
                <w:rFonts w:ascii="Times New Roman" w:eastAsia="Calibri" w:hAnsi="Times New Roman" w:cs="Times New Roman"/>
                <w:sz w:val="18"/>
                <w:szCs w:val="18"/>
              </w:rPr>
            </w:pPr>
            <w:r w:rsidRPr="00C6276A">
              <w:rPr>
                <w:rFonts w:ascii="Times New Roman" w:eastAsia="Calibri" w:hAnsi="Times New Roman" w:cs="Times New Roman"/>
                <w:sz w:val="18"/>
                <w:szCs w:val="18"/>
              </w:rPr>
              <w:lastRenderedPageBreak/>
              <w:t xml:space="preserve">Детское самоуправление </w:t>
            </w:r>
            <w:r>
              <w:rPr>
                <w:rFonts w:ascii="Times New Roman" w:eastAsia="Calibri" w:hAnsi="Times New Roman" w:cs="Times New Roman"/>
                <w:sz w:val="18"/>
                <w:szCs w:val="18"/>
              </w:rPr>
              <w:t>(количество детей)</w:t>
            </w:r>
          </w:p>
        </w:tc>
        <w:tc>
          <w:tcPr>
            <w:tcW w:w="5245" w:type="dxa"/>
            <w:tcBorders>
              <w:top w:val="single" w:sz="4" w:space="0" w:color="auto"/>
              <w:left w:val="single" w:sz="4" w:space="0" w:color="auto"/>
              <w:bottom w:val="single" w:sz="4" w:space="0" w:color="auto"/>
              <w:right w:val="single" w:sz="4" w:space="0" w:color="auto"/>
            </w:tcBorders>
          </w:tcPr>
          <w:p w:rsidR="00FB7FAC" w:rsidRPr="00C6276A" w:rsidRDefault="00FB7FAC" w:rsidP="00350485">
            <w:pPr>
              <w:spacing w:line="360" w:lineRule="auto"/>
              <w:rPr>
                <w:rFonts w:ascii="Times New Roman" w:hAnsi="Times New Roman" w:cs="Times New Roman"/>
                <w:sz w:val="20"/>
                <w:szCs w:val="20"/>
              </w:rPr>
            </w:pPr>
            <w:r>
              <w:rPr>
                <w:rFonts w:ascii="Times New Roman" w:hAnsi="Times New Roman" w:cs="Times New Roman"/>
                <w:sz w:val="20"/>
                <w:szCs w:val="20"/>
              </w:rPr>
              <w:t>10</w:t>
            </w:r>
          </w:p>
        </w:tc>
      </w:tr>
      <w:tr w:rsidR="00FB7FAC" w:rsidRPr="00C6276A" w:rsidTr="00350485">
        <w:trPr>
          <w:trHeight w:val="225"/>
        </w:trPr>
        <w:tc>
          <w:tcPr>
            <w:tcW w:w="4922" w:type="dxa"/>
            <w:tcBorders>
              <w:top w:val="single" w:sz="4" w:space="0" w:color="auto"/>
              <w:left w:val="single" w:sz="4" w:space="0" w:color="auto"/>
              <w:bottom w:val="single" w:sz="4" w:space="0" w:color="auto"/>
              <w:right w:val="single" w:sz="4" w:space="0" w:color="auto"/>
            </w:tcBorders>
            <w:hideMark/>
          </w:tcPr>
          <w:p w:rsidR="00FB7FAC" w:rsidRDefault="00FB7FAC" w:rsidP="00350485">
            <w:pPr>
              <w:spacing w:line="276" w:lineRule="auto"/>
              <w:rPr>
                <w:rFonts w:ascii="Times New Roman" w:hAnsi="Times New Roman" w:cs="Times New Roman"/>
                <w:sz w:val="18"/>
                <w:szCs w:val="18"/>
              </w:rPr>
            </w:pPr>
            <w:r w:rsidRPr="00C6276A">
              <w:rPr>
                <w:rFonts w:ascii="Times New Roman" w:hAnsi="Times New Roman" w:cs="Times New Roman"/>
                <w:sz w:val="18"/>
                <w:szCs w:val="18"/>
              </w:rPr>
              <w:t xml:space="preserve">Детская организация </w:t>
            </w:r>
            <w:r>
              <w:rPr>
                <w:rFonts w:ascii="Times New Roman" w:hAnsi="Times New Roman" w:cs="Times New Roman"/>
                <w:sz w:val="18"/>
                <w:szCs w:val="18"/>
              </w:rPr>
              <w:t xml:space="preserve">(название, количество) </w:t>
            </w:r>
          </w:p>
          <w:p w:rsidR="00FB7FAC" w:rsidRPr="000E3785" w:rsidRDefault="00FB7FAC" w:rsidP="00350485">
            <w:pPr>
              <w:spacing w:line="276" w:lineRule="auto"/>
              <w:jc w:val="center"/>
              <w:rPr>
                <w:rFonts w:ascii="Times New Roman" w:hAnsi="Times New Roman" w:cs="Times New Roman"/>
                <w:sz w:val="8"/>
                <w:szCs w:val="8"/>
              </w:rPr>
            </w:pPr>
          </w:p>
        </w:tc>
        <w:tc>
          <w:tcPr>
            <w:tcW w:w="5245" w:type="dxa"/>
            <w:tcBorders>
              <w:top w:val="single" w:sz="4" w:space="0" w:color="auto"/>
              <w:left w:val="single" w:sz="4" w:space="0" w:color="auto"/>
              <w:bottom w:val="single" w:sz="4" w:space="0" w:color="auto"/>
              <w:right w:val="single" w:sz="4" w:space="0" w:color="auto"/>
            </w:tcBorders>
          </w:tcPr>
          <w:p w:rsidR="00FB7FAC" w:rsidRPr="00C6276A" w:rsidRDefault="00FB7FAC" w:rsidP="00350485">
            <w:pPr>
              <w:spacing w:line="276" w:lineRule="auto"/>
              <w:rPr>
                <w:rFonts w:ascii="Times New Roman" w:hAnsi="Times New Roman" w:cs="Times New Roman"/>
                <w:sz w:val="20"/>
                <w:szCs w:val="20"/>
              </w:rPr>
            </w:pPr>
            <w:r>
              <w:rPr>
                <w:rFonts w:ascii="Times New Roman" w:hAnsi="Times New Roman" w:cs="Times New Roman"/>
                <w:sz w:val="20"/>
                <w:szCs w:val="20"/>
              </w:rPr>
              <w:t>Ребячья республика/10</w:t>
            </w:r>
          </w:p>
        </w:tc>
      </w:tr>
      <w:tr w:rsidR="00FB7FAC" w:rsidRPr="00C6276A" w:rsidTr="00350485">
        <w:trPr>
          <w:trHeight w:val="485"/>
        </w:trPr>
        <w:tc>
          <w:tcPr>
            <w:tcW w:w="4922" w:type="dxa"/>
            <w:tcBorders>
              <w:top w:val="single" w:sz="4" w:space="0" w:color="auto"/>
              <w:left w:val="single" w:sz="4" w:space="0" w:color="auto"/>
              <w:bottom w:val="single" w:sz="4" w:space="0" w:color="auto"/>
              <w:right w:val="single" w:sz="4" w:space="0" w:color="auto"/>
            </w:tcBorders>
            <w:hideMark/>
          </w:tcPr>
          <w:p w:rsidR="00FB7FAC" w:rsidRPr="00C6276A" w:rsidRDefault="00FB7FAC" w:rsidP="00350485">
            <w:pPr>
              <w:rPr>
                <w:rFonts w:ascii="Times New Roman" w:hAnsi="Times New Roman" w:cs="Times New Roman"/>
                <w:sz w:val="18"/>
                <w:szCs w:val="18"/>
              </w:rPr>
            </w:pPr>
            <w:r w:rsidRPr="00C6276A">
              <w:rPr>
                <w:rFonts w:ascii="Times New Roman" w:hAnsi="Times New Roman" w:cs="Times New Roman"/>
                <w:sz w:val="18"/>
                <w:szCs w:val="18"/>
              </w:rPr>
              <w:t>Работа по туристическим маршрутам (количество э</w:t>
            </w:r>
            <w:r>
              <w:rPr>
                <w:rFonts w:ascii="Times New Roman" w:hAnsi="Times New Roman" w:cs="Times New Roman"/>
                <w:sz w:val="18"/>
                <w:szCs w:val="18"/>
              </w:rPr>
              <w:t>кскурсий за год и участников</w:t>
            </w:r>
            <w:r w:rsidRPr="00C6276A">
              <w:rPr>
                <w:rFonts w:ascii="Times New Roman" w:hAnsi="Times New Roman" w:cs="Times New Roman"/>
                <w:sz w:val="18"/>
                <w:szCs w:val="18"/>
              </w:rPr>
              <w:t>)</w:t>
            </w:r>
          </w:p>
        </w:tc>
        <w:tc>
          <w:tcPr>
            <w:tcW w:w="5245" w:type="dxa"/>
            <w:tcBorders>
              <w:top w:val="single" w:sz="4" w:space="0" w:color="auto"/>
              <w:left w:val="single" w:sz="4" w:space="0" w:color="auto"/>
              <w:bottom w:val="single" w:sz="4" w:space="0" w:color="auto"/>
              <w:right w:val="single" w:sz="4" w:space="0" w:color="auto"/>
            </w:tcBorders>
          </w:tcPr>
          <w:p w:rsidR="00FB7FAC" w:rsidRPr="00C6276A" w:rsidRDefault="00FB7FAC" w:rsidP="00350485">
            <w:pPr>
              <w:spacing w:line="276" w:lineRule="auto"/>
              <w:ind w:right="-108"/>
              <w:rPr>
                <w:rFonts w:ascii="Times New Roman" w:hAnsi="Times New Roman" w:cs="Times New Roman"/>
                <w:sz w:val="20"/>
                <w:szCs w:val="20"/>
              </w:rPr>
            </w:pPr>
            <w:r>
              <w:rPr>
                <w:rFonts w:ascii="Times New Roman" w:hAnsi="Times New Roman" w:cs="Times New Roman"/>
                <w:sz w:val="20"/>
                <w:szCs w:val="20"/>
              </w:rPr>
              <w:t>4/35</w:t>
            </w:r>
          </w:p>
        </w:tc>
      </w:tr>
      <w:tr w:rsidR="00FB7FAC" w:rsidRPr="00C6276A" w:rsidTr="00350485">
        <w:trPr>
          <w:trHeight w:val="788"/>
        </w:trPr>
        <w:tc>
          <w:tcPr>
            <w:tcW w:w="4922" w:type="dxa"/>
            <w:tcBorders>
              <w:top w:val="single" w:sz="4" w:space="0" w:color="auto"/>
              <w:left w:val="single" w:sz="4" w:space="0" w:color="auto"/>
              <w:bottom w:val="single" w:sz="4" w:space="0" w:color="auto"/>
              <w:right w:val="single" w:sz="4" w:space="0" w:color="auto"/>
            </w:tcBorders>
          </w:tcPr>
          <w:p w:rsidR="00FB7FAC" w:rsidRPr="00C6276A" w:rsidRDefault="00FB7FAC" w:rsidP="00350485">
            <w:pPr>
              <w:rPr>
                <w:rFonts w:ascii="Times New Roman" w:hAnsi="Times New Roman" w:cs="Times New Roman"/>
                <w:sz w:val="18"/>
                <w:szCs w:val="18"/>
              </w:rPr>
            </w:pPr>
            <w:r w:rsidRPr="00C6276A">
              <w:rPr>
                <w:rFonts w:ascii="Times New Roman" w:hAnsi="Times New Roman" w:cs="Times New Roman"/>
                <w:sz w:val="18"/>
                <w:szCs w:val="18"/>
              </w:rPr>
              <w:t>Работа по программе «Школа – центр развития се</w:t>
            </w:r>
            <w:r>
              <w:rPr>
                <w:rFonts w:ascii="Times New Roman" w:hAnsi="Times New Roman" w:cs="Times New Roman"/>
                <w:sz w:val="18"/>
                <w:szCs w:val="18"/>
              </w:rPr>
              <w:t xml:space="preserve">ла и ребенка» (социум, </w:t>
            </w:r>
            <w:proofErr w:type="gramStart"/>
            <w:r>
              <w:rPr>
                <w:rFonts w:ascii="Times New Roman" w:hAnsi="Times New Roman" w:cs="Times New Roman"/>
                <w:sz w:val="18"/>
                <w:szCs w:val="18"/>
              </w:rPr>
              <w:t>привлеченных</w:t>
            </w:r>
            <w:proofErr w:type="gramEnd"/>
            <w:r>
              <w:rPr>
                <w:rFonts w:ascii="Times New Roman" w:hAnsi="Times New Roman" w:cs="Times New Roman"/>
                <w:sz w:val="18"/>
                <w:szCs w:val="18"/>
              </w:rPr>
              <w:t xml:space="preserve"> к работе)</w:t>
            </w:r>
          </w:p>
        </w:tc>
        <w:tc>
          <w:tcPr>
            <w:tcW w:w="5245" w:type="dxa"/>
            <w:tcBorders>
              <w:top w:val="single" w:sz="4" w:space="0" w:color="auto"/>
              <w:left w:val="single" w:sz="4" w:space="0" w:color="auto"/>
              <w:bottom w:val="single" w:sz="4" w:space="0" w:color="auto"/>
              <w:right w:val="single" w:sz="4" w:space="0" w:color="auto"/>
            </w:tcBorders>
          </w:tcPr>
          <w:p w:rsidR="00FB7FAC" w:rsidRDefault="00FB7FAC" w:rsidP="00350485">
            <w:pPr>
              <w:ind w:left="-108" w:right="-108"/>
              <w:rPr>
                <w:rFonts w:ascii="Times New Roman" w:hAnsi="Times New Roman" w:cs="Times New Roman"/>
              </w:rPr>
            </w:pPr>
            <w:r>
              <w:rPr>
                <w:rFonts w:ascii="Times New Roman" w:hAnsi="Times New Roman" w:cs="Times New Roman"/>
              </w:rPr>
              <w:t xml:space="preserve"> Участ-25, организаций-10</w:t>
            </w:r>
          </w:p>
          <w:p w:rsidR="00FB7FAC" w:rsidRPr="00C6276A" w:rsidRDefault="00FB7FAC" w:rsidP="00350485">
            <w:pPr>
              <w:spacing w:line="276" w:lineRule="auto"/>
              <w:ind w:left="-108" w:right="-108"/>
              <w:rPr>
                <w:rFonts w:ascii="Times New Roman" w:hAnsi="Times New Roman" w:cs="Times New Roman"/>
                <w:sz w:val="20"/>
                <w:szCs w:val="20"/>
              </w:rPr>
            </w:pPr>
            <w:r>
              <w:rPr>
                <w:rFonts w:ascii="Times New Roman" w:hAnsi="Times New Roman" w:cs="Times New Roman"/>
              </w:rPr>
              <w:t>педагогов-8, детей -60</w:t>
            </w:r>
          </w:p>
        </w:tc>
      </w:tr>
      <w:tr w:rsidR="00FB7FAC" w:rsidRPr="00C6276A" w:rsidTr="00350485">
        <w:tc>
          <w:tcPr>
            <w:tcW w:w="4922" w:type="dxa"/>
            <w:tcBorders>
              <w:top w:val="single" w:sz="4" w:space="0" w:color="auto"/>
              <w:left w:val="single" w:sz="4" w:space="0" w:color="auto"/>
              <w:bottom w:val="single" w:sz="4" w:space="0" w:color="auto"/>
              <w:right w:val="single" w:sz="4" w:space="0" w:color="auto"/>
            </w:tcBorders>
            <w:hideMark/>
          </w:tcPr>
          <w:p w:rsidR="00FB7FAC" w:rsidRDefault="00FB7FAC" w:rsidP="00350485">
            <w:pPr>
              <w:spacing w:line="276" w:lineRule="auto"/>
              <w:rPr>
                <w:rFonts w:ascii="Times New Roman" w:hAnsi="Times New Roman" w:cs="Times New Roman"/>
                <w:sz w:val="18"/>
                <w:szCs w:val="18"/>
              </w:rPr>
            </w:pPr>
            <w:r w:rsidRPr="00C6276A">
              <w:rPr>
                <w:rFonts w:ascii="Times New Roman" w:hAnsi="Times New Roman" w:cs="Times New Roman"/>
                <w:sz w:val="18"/>
                <w:szCs w:val="18"/>
              </w:rPr>
              <w:t xml:space="preserve">Наличие </w:t>
            </w:r>
            <w:proofErr w:type="spellStart"/>
            <w:r w:rsidRPr="00C6276A">
              <w:rPr>
                <w:rFonts w:ascii="Times New Roman" w:hAnsi="Times New Roman" w:cs="Times New Roman"/>
                <w:sz w:val="18"/>
                <w:szCs w:val="18"/>
              </w:rPr>
              <w:t>КБиТС</w:t>
            </w:r>
            <w:proofErr w:type="spellEnd"/>
            <w:r w:rsidRPr="00C6276A">
              <w:rPr>
                <w:rFonts w:ascii="Times New Roman" w:hAnsi="Times New Roman" w:cs="Times New Roman"/>
                <w:sz w:val="18"/>
                <w:szCs w:val="18"/>
              </w:rPr>
              <w:t>, название музея, коли</w:t>
            </w:r>
            <w:r>
              <w:rPr>
                <w:rFonts w:ascii="Times New Roman" w:hAnsi="Times New Roman" w:cs="Times New Roman"/>
                <w:sz w:val="18"/>
                <w:szCs w:val="18"/>
              </w:rPr>
              <w:t>чество экспонатов</w:t>
            </w:r>
          </w:p>
          <w:p w:rsidR="00FB7FAC" w:rsidRPr="00C6276A" w:rsidRDefault="00FB7FAC" w:rsidP="00350485">
            <w:pPr>
              <w:spacing w:line="276" w:lineRule="auto"/>
              <w:rPr>
                <w:rFonts w:ascii="Times New Roman" w:hAnsi="Times New Roman" w:cs="Times New Roman"/>
                <w:sz w:val="18"/>
                <w:szCs w:val="18"/>
              </w:rPr>
            </w:pPr>
            <w:r>
              <w:rPr>
                <w:rFonts w:ascii="Times New Roman" w:hAnsi="Times New Roman" w:cs="Times New Roman"/>
                <w:sz w:val="18"/>
                <w:szCs w:val="18"/>
              </w:rPr>
              <w:t xml:space="preserve">руководитель </w:t>
            </w:r>
          </w:p>
        </w:tc>
        <w:tc>
          <w:tcPr>
            <w:tcW w:w="5245" w:type="dxa"/>
            <w:tcBorders>
              <w:top w:val="single" w:sz="4" w:space="0" w:color="auto"/>
              <w:left w:val="single" w:sz="4" w:space="0" w:color="auto"/>
              <w:bottom w:val="single" w:sz="4" w:space="0" w:color="auto"/>
              <w:right w:val="single" w:sz="4" w:space="0" w:color="auto"/>
            </w:tcBorders>
          </w:tcPr>
          <w:p w:rsidR="00FB7FAC" w:rsidRPr="00EA4D5A" w:rsidRDefault="00FB7FAC" w:rsidP="00350485">
            <w:pPr>
              <w:pStyle w:val="a4"/>
              <w:tabs>
                <w:tab w:val="left" w:pos="1140"/>
              </w:tabs>
              <w:rPr>
                <w:rFonts w:ascii="Times New Roman" w:hAnsi="Times New Roman" w:cs="Times New Roman"/>
              </w:rPr>
            </w:pPr>
            <w:r>
              <w:rPr>
                <w:rFonts w:ascii="Times New Roman" w:hAnsi="Times New Roman" w:cs="Times New Roman"/>
              </w:rPr>
              <w:t>Музейная комната/30, Муратова В.Р.</w:t>
            </w:r>
          </w:p>
        </w:tc>
      </w:tr>
      <w:tr w:rsidR="00FB7FAC" w:rsidRPr="00C6276A" w:rsidTr="00350485">
        <w:tc>
          <w:tcPr>
            <w:tcW w:w="4922" w:type="dxa"/>
            <w:tcBorders>
              <w:top w:val="single" w:sz="4" w:space="0" w:color="auto"/>
              <w:left w:val="single" w:sz="4" w:space="0" w:color="auto"/>
              <w:bottom w:val="single" w:sz="4" w:space="0" w:color="auto"/>
              <w:right w:val="single" w:sz="4" w:space="0" w:color="auto"/>
            </w:tcBorders>
            <w:hideMark/>
          </w:tcPr>
          <w:p w:rsidR="00FB7FAC" w:rsidRPr="00C6276A" w:rsidRDefault="00FB7FAC" w:rsidP="00350485">
            <w:pPr>
              <w:rPr>
                <w:rFonts w:ascii="Times New Roman" w:hAnsi="Times New Roman" w:cs="Times New Roman"/>
                <w:sz w:val="18"/>
                <w:szCs w:val="18"/>
              </w:rPr>
            </w:pPr>
            <w:r w:rsidRPr="00C6276A">
              <w:rPr>
                <w:rFonts w:ascii="Times New Roman" w:hAnsi="Times New Roman" w:cs="Times New Roman"/>
                <w:sz w:val="18"/>
                <w:szCs w:val="18"/>
              </w:rPr>
              <w:t>Отряд «Память», количество чел.</w:t>
            </w:r>
            <w:r>
              <w:rPr>
                <w:rFonts w:ascii="Times New Roman" w:hAnsi="Times New Roman" w:cs="Times New Roman"/>
                <w:sz w:val="18"/>
                <w:szCs w:val="18"/>
              </w:rPr>
              <w:t>, наименование акций по уборке мемориалов, памятников</w:t>
            </w:r>
          </w:p>
        </w:tc>
        <w:tc>
          <w:tcPr>
            <w:tcW w:w="5245" w:type="dxa"/>
            <w:tcBorders>
              <w:top w:val="single" w:sz="4" w:space="0" w:color="auto"/>
              <w:left w:val="single" w:sz="4" w:space="0" w:color="auto"/>
              <w:bottom w:val="single" w:sz="4" w:space="0" w:color="auto"/>
              <w:right w:val="single" w:sz="4" w:space="0" w:color="auto"/>
            </w:tcBorders>
          </w:tcPr>
          <w:p w:rsidR="00FB7FAC" w:rsidRPr="00C6276A" w:rsidRDefault="00FB7FAC" w:rsidP="00350485">
            <w:pPr>
              <w:rPr>
                <w:rFonts w:ascii="Times New Roman" w:hAnsi="Times New Roman" w:cs="Times New Roman"/>
                <w:sz w:val="20"/>
                <w:szCs w:val="20"/>
              </w:rPr>
            </w:pPr>
            <w:r>
              <w:rPr>
                <w:rFonts w:ascii="Times New Roman" w:hAnsi="Times New Roman" w:cs="Times New Roman"/>
                <w:sz w:val="20"/>
                <w:szCs w:val="20"/>
              </w:rPr>
              <w:t>3/30</w:t>
            </w:r>
          </w:p>
        </w:tc>
      </w:tr>
      <w:tr w:rsidR="00FB7FAC" w:rsidRPr="00C6276A" w:rsidTr="00350485">
        <w:tc>
          <w:tcPr>
            <w:tcW w:w="4922" w:type="dxa"/>
            <w:tcBorders>
              <w:top w:val="single" w:sz="4" w:space="0" w:color="auto"/>
              <w:left w:val="single" w:sz="4" w:space="0" w:color="auto"/>
              <w:bottom w:val="single" w:sz="4" w:space="0" w:color="auto"/>
              <w:right w:val="single" w:sz="4" w:space="0" w:color="auto"/>
            </w:tcBorders>
            <w:hideMark/>
          </w:tcPr>
          <w:p w:rsidR="00FB7FAC" w:rsidRPr="00C6276A" w:rsidRDefault="00FB7FAC" w:rsidP="00350485">
            <w:pPr>
              <w:spacing w:line="360" w:lineRule="auto"/>
              <w:ind w:left="-108"/>
              <w:rPr>
                <w:rFonts w:ascii="Times New Roman" w:hAnsi="Times New Roman" w:cs="Times New Roman"/>
                <w:sz w:val="18"/>
                <w:szCs w:val="18"/>
              </w:rPr>
            </w:pPr>
            <w:r>
              <w:rPr>
                <w:rFonts w:ascii="Times New Roman" w:hAnsi="Times New Roman" w:cs="Times New Roman"/>
                <w:sz w:val="18"/>
                <w:szCs w:val="18"/>
              </w:rPr>
              <w:t xml:space="preserve">  </w:t>
            </w:r>
            <w:r w:rsidRPr="00C6276A">
              <w:rPr>
                <w:rFonts w:ascii="Times New Roman" w:hAnsi="Times New Roman" w:cs="Times New Roman"/>
                <w:sz w:val="18"/>
                <w:szCs w:val="18"/>
              </w:rPr>
              <w:t>Агитбригада (название, кол, чел, руководитель)</w:t>
            </w:r>
          </w:p>
        </w:tc>
        <w:tc>
          <w:tcPr>
            <w:tcW w:w="5245" w:type="dxa"/>
            <w:tcBorders>
              <w:top w:val="single" w:sz="4" w:space="0" w:color="auto"/>
              <w:left w:val="single" w:sz="4" w:space="0" w:color="auto"/>
              <w:bottom w:val="single" w:sz="4" w:space="0" w:color="auto"/>
              <w:right w:val="single" w:sz="4" w:space="0" w:color="auto"/>
            </w:tcBorders>
          </w:tcPr>
          <w:p w:rsidR="00FB7FAC" w:rsidRPr="00C6276A" w:rsidRDefault="00FB7FAC" w:rsidP="00350485">
            <w:pPr>
              <w:rPr>
                <w:rFonts w:ascii="Times New Roman" w:hAnsi="Times New Roman" w:cs="Times New Roman"/>
                <w:sz w:val="20"/>
                <w:szCs w:val="20"/>
              </w:rPr>
            </w:pPr>
            <w:r>
              <w:rPr>
                <w:rFonts w:ascii="Times New Roman" w:hAnsi="Times New Roman" w:cs="Times New Roman"/>
                <w:sz w:val="20"/>
                <w:szCs w:val="20"/>
              </w:rPr>
              <w:t>нет</w:t>
            </w:r>
          </w:p>
        </w:tc>
      </w:tr>
      <w:tr w:rsidR="00FB7FAC" w:rsidRPr="00C6276A" w:rsidTr="00350485">
        <w:trPr>
          <w:trHeight w:val="497"/>
        </w:trPr>
        <w:tc>
          <w:tcPr>
            <w:tcW w:w="4922" w:type="dxa"/>
            <w:tcBorders>
              <w:top w:val="single" w:sz="4" w:space="0" w:color="auto"/>
              <w:left w:val="single" w:sz="4" w:space="0" w:color="auto"/>
              <w:bottom w:val="single" w:sz="4" w:space="0" w:color="auto"/>
              <w:right w:val="single" w:sz="4" w:space="0" w:color="auto"/>
            </w:tcBorders>
            <w:hideMark/>
          </w:tcPr>
          <w:p w:rsidR="00FB7FAC" w:rsidRPr="00C6276A" w:rsidRDefault="00FB7FAC" w:rsidP="00350485">
            <w:pPr>
              <w:rPr>
                <w:rFonts w:ascii="Times New Roman" w:hAnsi="Times New Roman" w:cs="Times New Roman"/>
                <w:sz w:val="18"/>
                <w:szCs w:val="18"/>
              </w:rPr>
            </w:pPr>
            <w:r>
              <w:rPr>
                <w:rFonts w:ascii="Times New Roman" w:hAnsi="Times New Roman" w:cs="Times New Roman"/>
                <w:sz w:val="18"/>
                <w:szCs w:val="18"/>
              </w:rPr>
              <w:t xml:space="preserve"> Клуб для старшеклассников (кол-во активистов</w:t>
            </w:r>
            <w:r w:rsidRPr="00C6276A">
              <w:rPr>
                <w:rFonts w:ascii="Times New Roman" w:hAnsi="Times New Roman" w:cs="Times New Roman"/>
                <w:sz w:val="18"/>
                <w:szCs w:val="18"/>
              </w:rPr>
              <w:t xml:space="preserve"> и руководитель)</w:t>
            </w:r>
          </w:p>
        </w:tc>
        <w:tc>
          <w:tcPr>
            <w:tcW w:w="5245" w:type="dxa"/>
            <w:tcBorders>
              <w:top w:val="single" w:sz="4" w:space="0" w:color="auto"/>
              <w:left w:val="single" w:sz="4" w:space="0" w:color="auto"/>
              <w:bottom w:val="single" w:sz="4" w:space="0" w:color="auto"/>
              <w:right w:val="single" w:sz="4" w:space="0" w:color="auto"/>
            </w:tcBorders>
          </w:tcPr>
          <w:p w:rsidR="00FB7FAC" w:rsidRPr="00C6276A" w:rsidRDefault="00FB7FAC" w:rsidP="00350485">
            <w:pPr>
              <w:rPr>
                <w:rFonts w:ascii="Times New Roman" w:hAnsi="Times New Roman" w:cs="Times New Roman"/>
                <w:sz w:val="20"/>
                <w:szCs w:val="20"/>
              </w:rPr>
            </w:pPr>
            <w:r>
              <w:rPr>
                <w:rFonts w:ascii="Times New Roman" w:hAnsi="Times New Roman" w:cs="Times New Roman"/>
                <w:sz w:val="20"/>
                <w:szCs w:val="20"/>
              </w:rPr>
              <w:t>нет</w:t>
            </w:r>
          </w:p>
        </w:tc>
      </w:tr>
      <w:tr w:rsidR="00FB7FAC" w:rsidRPr="00C6276A" w:rsidTr="00350485">
        <w:trPr>
          <w:trHeight w:val="714"/>
        </w:trPr>
        <w:tc>
          <w:tcPr>
            <w:tcW w:w="10167" w:type="dxa"/>
            <w:gridSpan w:val="2"/>
            <w:tcBorders>
              <w:top w:val="single" w:sz="4" w:space="0" w:color="auto"/>
              <w:left w:val="single" w:sz="4" w:space="0" w:color="auto"/>
              <w:bottom w:val="single" w:sz="4" w:space="0" w:color="auto"/>
              <w:right w:val="single" w:sz="4" w:space="0" w:color="auto"/>
            </w:tcBorders>
          </w:tcPr>
          <w:p w:rsidR="00FB7FAC" w:rsidRPr="00FB7FAC" w:rsidRDefault="00FB7FAC" w:rsidP="00FB7FAC">
            <w:pPr>
              <w:jc w:val="center"/>
              <w:rPr>
                <w:rFonts w:ascii="Times New Roman" w:hAnsi="Times New Roman" w:cs="Times New Roman"/>
                <w:b/>
                <w:sz w:val="18"/>
                <w:szCs w:val="18"/>
              </w:rPr>
            </w:pPr>
            <w:r w:rsidRPr="00FB7FAC">
              <w:rPr>
                <w:rFonts w:ascii="Times New Roman" w:hAnsi="Times New Roman" w:cs="Times New Roman"/>
                <w:b/>
                <w:sz w:val="18"/>
                <w:szCs w:val="18"/>
              </w:rPr>
              <w:t>Указать направление работы, в которой имеются</w:t>
            </w:r>
          </w:p>
          <w:p w:rsidR="00FB7FAC" w:rsidRPr="00FB7FAC" w:rsidRDefault="00FB7FAC" w:rsidP="00FB7FAC">
            <w:pPr>
              <w:jc w:val="center"/>
              <w:rPr>
                <w:rFonts w:ascii="Times New Roman" w:hAnsi="Times New Roman" w:cs="Times New Roman"/>
                <w:b/>
                <w:sz w:val="18"/>
                <w:szCs w:val="18"/>
              </w:rPr>
            </w:pPr>
            <w:r w:rsidRPr="00FB7FAC">
              <w:rPr>
                <w:rFonts w:ascii="Times New Roman" w:hAnsi="Times New Roman" w:cs="Times New Roman"/>
                <w:b/>
                <w:sz w:val="18"/>
                <w:szCs w:val="18"/>
              </w:rPr>
              <w:t>особо значимые результаты, достижения, перечислить некоторые  (2-4 примера)</w:t>
            </w:r>
          </w:p>
          <w:p w:rsidR="00FB7FAC" w:rsidRPr="00FB7FAC" w:rsidRDefault="00FB7FAC" w:rsidP="00FB7FAC">
            <w:pPr>
              <w:jc w:val="center"/>
              <w:rPr>
                <w:rFonts w:ascii="Times New Roman" w:hAnsi="Times New Roman" w:cs="Times New Roman"/>
                <w:b/>
                <w:sz w:val="20"/>
                <w:szCs w:val="20"/>
              </w:rPr>
            </w:pPr>
          </w:p>
          <w:p w:rsidR="00FB7FAC" w:rsidRPr="00C6276A" w:rsidRDefault="00FB7FAC" w:rsidP="00350485">
            <w:pPr>
              <w:rPr>
                <w:rFonts w:ascii="Times New Roman" w:hAnsi="Times New Roman" w:cs="Times New Roman"/>
                <w:sz w:val="20"/>
                <w:szCs w:val="20"/>
              </w:rPr>
            </w:pPr>
          </w:p>
        </w:tc>
      </w:tr>
      <w:tr w:rsidR="00FB7FAC" w:rsidRPr="00C6276A" w:rsidTr="00350485">
        <w:trPr>
          <w:trHeight w:val="714"/>
        </w:trPr>
        <w:tc>
          <w:tcPr>
            <w:tcW w:w="4922" w:type="dxa"/>
            <w:tcBorders>
              <w:top w:val="single" w:sz="4" w:space="0" w:color="auto"/>
              <w:left w:val="single" w:sz="4" w:space="0" w:color="auto"/>
              <w:bottom w:val="single" w:sz="4" w:space="0" w:color="auto"/>
              <w:right w:val="single" w:sz="4" w:space="0" w:color="auto"/>
            </w:tcBorders>
          </w:tcPr>
          <w:p w:rsidR="00FB7FAC" w:rsidRPr="00A9714B" w:rsidRDefault="00FB7FAC" w:rsidP="00350485">
            <w:pPr>
              <w:rPr>
                <w:rFonts w:ascii="Times New Roman" w:hAnsi="Times New Roman" w:cs="Times New Roman"/>
                <w:sz w:val="20"/>
                <w:szCs w:val="20"/>
              </w:rPr>
            </w:pPr>
            <w:r w:rsidRPr="00A9714B">
              <w:rPr>
                <w:rFonts w:ascii="Times New Roman" w:hAnsi="Times New Roman" w:cs="Times New Roman"/>
                <w:b/>
                <w:sz w:val="20"/>
                <w:szCs w:val="20"/>
              </w:rPr>
              <w:t>Районные мероприятия</w:t>
            </w:r>
          </w:p>
        </w:tc>
        <w:tc>
          <w:tcPr>
            <w:tcW w:w="5245" w:type="dxa"/>
            <w:tcBorders>
              <w:top w:val="single" w:sz="4" w:space="0" w:color="auto"/>
              <w:left w:val="single" w:sz="4" w:space="0" w:color="auto"/>
              <w:bottom w:val="single" w:sz="4" w:space="0" w:color="auto"/>
              <w:right w:val="single" w:sz="4" w:space="0" w:color="auto"/>
            </w:tcBorders>
          </w:tcPr>
          <w:p w:rsidR="00FB7FAC" w:rsidRPr="00A9714B" w:rsidRDefault="00FB7FAC" w:rsidP="00FB7FAC">
            <w:pPr>
              <w:pStyle w:val="a6"/>
              <w:numPr>
                <w:ilvl w:val="0"/>
                <w:numId w:val="4"/>
              </w:numPr>
              <w:suppressAutoHyphens w:val="0"/>
              <w:rPr>
                <w:rFonts w:ascii="Times New Roman" w:hAnsi="Times New Roman"/>
                <w:color w:val="000000"/>
                <w:sz w:val="20"/>
                <w:szCs w:val="20"/>
                <w:shd w:val="clear" w:color="auto" w:fill="FFFFFF"/>
              </w:rPr>
            </w:pPr>
            <w:r w:rsidRPr="00A9714B">
              <w:rPr>
                <w:rFonts w:ascii="Times New Roman" w:hAnsi="Times New Roman"/>
                <w:color w:val="000000"/>
                <w:sz w:val="20"/>
                <w:szCs w:val="20"/>
                <w:shd w:val="clear" w:color="auto" w:fill="FFFFFF"/>
              </w:rPr>
              <w:t>Районный конкурс "Новогодняя игрушка"</w:t>
            </w:r>
          </w:p>
          <w:p w:rsidR="00FB7FAC" w:rsidRPr="00A9714B" w:rsidRDefault="00FB7FAC" w:rsidP="00350485">
            <w:pPr>
              <w:pStyle w:val="a6"/>
              <w:rPr>
                <w:rFonts w:ascii="Times New Roman" w:hAnsi="Times New Roman"/>
                <w:color w:val="000000"/>
                <w:sz w:val="20"/>
                <w:szCs w:val="20"/>
                <w:shd w:val="clear" w:color="auto" w:fill="FFFFFF"/>
              </w:rPr>
            </w:pPr>
            <w:r w:rsidRPr="00A9714B">
              <w:rPr>
                <w:rFonts w:ascii="Times New Roman" w:hAnsi="Times New Roman"/>
                <w:color w:val="000000"/>
                <w:sz w:val="20"/>
                <w:szCs w:val="20"/>
                <w:shd w:val="clear" w:color="auto" w:fill="FFFFFF"/>
              </w:rPr>
              <w:t>Грамота за 2 место Никитин Елизар, Никитин Кирилл.</w:t>
            </w:r>
          </w:p>
          <w:p w:rsidR="00FB7FAC" w:rsidRPr="00A9714B" w:rsidRDefault="00FB7FAC" w:rsidP="00FB7FAC">
            <w:pPr>
              <w:pStyle w:val="a6"/>
              <w:numPr>
                <w:ilvl w:val="0"/>
                <w:numId w:val="4"/>
              </w:numPr>
              <w:suppressAutoHyphens w:val="0"/>
              <w:rPr>
                <w:rFonts w:ascii="Times New Roman" w:hAnsi="Times New Roman"/>
                <w:color w:val="000000"/>
                <w:sz w:val="20"/>
                <w:szCs w:val="20"/>
                <w:shd w:val="clear" w:color="auto" w:fill="FFFFFF"/>
              </w:rPr>
            </w:pPr>
            <w:r w:rsidRPr="00A9714B">
              <w:rPr>
                <w:rFonts w:ascii="Times New Roman" w:hAnsi="Times New Roman"/>
                <w:color w:val="000000"/>
                <w:sz w:val="20"/>
                <w:szCs w:val="20"/>
                <w:shd w:val="clear" w:color="auto" w:fill="FFFFFF"/>
              </w:rPr>
              <w:t xml:space="preserve">XXX районный конкурс детского творчества </w:t>
            </w:r>
            <w:proofErr w:type="spellStart"/>
            <w:r w:rsidRPr="00A9714B">
              <w:rPr>
                <w:rFonts w:ascii="Times New Roman" w:hAnsi="Times New Roman"/>
                <w:color w:val="000000"/>
                <w:sz w:val="20"/>
                <w:szCs w:val="20"/>
                <w:shd w:val="clear" w:color="auto" w:fill="FFFFFF"/>
              </w:rPr>
              <w:t>тюркоязычных</w:t>
            </w:r>
            <w:proofErr w:type="spellEnd"/>
            <w:r w:rsidRPr="00A9714B">
              <w:rPr>
                <w:rFonts w:ascii="Times New Roman" w:hAnsi="Times New Roman"/>
                <w:color w:val="000000"/>
                <w:sz w:val="20"/>
                <w:szCs w:val="20"/>
                <w:shd w:val="clear" w:color="auto" w:fill="FFFFFF"/>
              </w:rPr>
              <w:t xml:space="preserve"> народов “</w:t>
            </w:r>
            <w:proofErr w:type="spellStart"/>
            <w:r w:rsidRPr="00A9714B">
              <w:rPr>
                <w:rFonts w:ascii="Times New Roman" w:hAnsi="Times New Roman"/>
                <w:color w:val="000000"/>
                <w:sz w:val="20"/>
                <w:szCs w:val="20"/>
                <w:shd w:val="clear" w:color="auto" w:fill="FFFFFF"/>
              </w:rPr>
              <w:t>Таң</w:t>
            </w:r>
            <w:proofErr w:type="spellEnd"/>
            <w:r w:rsidRPr="00A9714B">
              <w:rPr>
                <w:rFonts w:ascii="Times New Roman" w:hAnsi="Times New Roman"/>
                <w:color w:val="000000"/>
                <w:sz w:val="20"/>
                <w:szCs w:val="20"/>
                <w:shd w:val="clear" w:color="auto" w:fill="FFFFFF"/>
              </w:rPr>
              <w:t xml:space="preserve"> йолдызы-2021" (Утренняя звезда)</w:t>
            </w:r>
          </w:p>
          <w:p w:rsidR="00FB7FAC" w:rsidRPr="00A9714B" w:rsidRDefault="00FB7FAC" w:rsidP="00350485">
            <w:pPr>
              <w:pStyle w:val="a6"/>
              <w:rPr>
                <w:rFonts w:ascii="Times New Roman" w:hAnsi="Times New Roman"/>
                <w:color w:val="000000"/>
                <w:sz w:val="20"/>
                <w:szCs w:val="20"/>
                <w:shd w:val="clear" w:color="auto" w:fill="FFFFFF"/>
              </w:rPr>
            </w:pPr>
            <w:r w:rsidRPr="00A9714B">
              <w:rPr>
                <w:rFonts w:ascii="Times New Roman" w:hAnsi="Times New Roman"/>
                <w:color w:val="000000"/>
                <w:sz w:val="20"/>
                <w:szCs w:val="20"/>
                <w:shd w:val="clear" w:color="auto" w:fill="FFFFFF"/>
              </w:rPr>
              <w:t xml:space="preserve">Грамота за 2 место </w:t>
            </w:r>
            <w:proofErr w:type="spellStart"/>
            <w:r w:rsidRPr="00A9714B">
              <w:rPr>
                <w:rFonts w:ascii="Times New Roman" w:hAnsi="Times New Roman"/>
                <w:color w:val="000000"/>
                <w:sz w:val="20"/>
                <w:szCs w:val="20"/>
                <w:shd w:val="clear" w:color="auto" w:fill="FFFFFF"/>
              </w:rPr>
              <w:t>Хамидуллина</w:t>
            </w:r>
            <w:proofErr w:type="spellEnd"/>
            <w:r w:rsidRPr="00A9714B">
              <w:rPr>
                <w:rFonts w:ascii="Times New Roman" w:hAnsi="Times New Roman"/>
                <w:color w:val="000000"/>
                <w:sz w:val="20"/>
                <w:szCs w:val="20"/>
                <w:shd w:val="clear" w:color="auto" w:fill="FFFFFF"/>
              </w:rPr>
              <w:t xml:space="preserve"> </w:t>
            </w:r>
            <w:proofErr w:type="spellStart"/>
            <w:r w:rsidRPr="00A9714B">
              <w:rPr>
                <w:rFonts w:ascii="Times New Roman" w:hAnsi="Times New Roman"/>
                <w:color w:val="000000"/>
                <w:sz w:val="20"/>
                <w:szCs w:val="20"/>
                <w:shd w:val="clear" w:color="auto" w:fill="FFFFFF"/>
              </w:rPr>
              <w:t>Рузия</w:t>
            </w:r>
            <w:proofErr w:type="spellEnd"/>
          </w:p>
          <w:p w:rsidR="00FB7FAC" w:rsidRPr="00A9714B" w:rsidRDefault="00FB7FAC" w:rsidP="00FB7FAC">
            <w:pPr>
              <w:pStyle w:val="a6"/>
              <w:numPr>
                <w:ilvl w:val="0"/>
                <w:numId w:val="4"/>
              </w:numPr>
              <w:suppressAutoHyphens w:val="0"/>
              <w:rPr>
                <w:rFonts w:ascii="Times New Roman" w:hAnsi="Times New Roman"/>
                <w:sz w:val="20"/>
                <w:szCs w:val="20"/>
              </w:rPr>
            </w:pPr>
            <w:r w:rsidRPr="00A9714B">
              <w:rPr>
                <w:rFonts w:ascii="Times New Roman" w:hAnsi="Times New Roman"/>
                <w:color w:val="000000"/>
                <w:sz w:val="20"/>
                <w:szCs w:val="20"/>
                <w:shd w:val="clear" w:color="auto" w:fill="FFFFFF"/>
              </w:rPr>
              <w:t>Районные соревнования по легкой атлетике "Весенняя капель"</w:t>
            </w:r>
          </w:p>
          <w:p w:rsidR="00FB7FAC" w:rsidRPr="00A9714B" w:rsidRDefault="00FB7FAC" w:rsidP="00350485">
            <w:pPr>
              <w:pStyle w:val="a6"/>
              <w:rPr>
                <w:rFonts w:ascii="Times New Roman" w:hAnsi="Times New Roman"/>
                <w:sz w:val="20"/>
                <w:szCs w:val="20"/>
              </w:rPr>
            </w:pPr>
            <w:r w:rsidRPr="00A9714B">
              <w:rPr>
                <w:rFonts w:ascii="Times New Roman" w:hAnsi="Times New Roman"/>
                <w:color w:val="000000"/>
                <w:sz w:val="20"/>
                <w:szCs w:val="20"/>
                <w:shd w:val="clear" w:color="auto" w:fill="FFFFFF"/>
              </w:rPr>
              <w:t>Грамота за 3 место Пуртов Максим</w:t>
            </w:r>
          </w:p>
        </w:tc>
      </w:tr>
      <w:tr w:rsidR="00FB7FAC" w:rsidRPr="00C6276A" w:rsidTr="00350485">
        <w:trPr>
          <w:trHeight w:val="714"/>
        </w:trPr>
        <w:tc>
          <w:tcPr>
            <w:tcW w:w="4922" w:type="dxa"/>
            <w:tcBorders>
              <w:top w:val="single" w:sz="4" w:space="0" w:color="auto"/>
              <w:left w:val="single" w:sz="4" w:space="0" w:color="auto"/>
              <w:bottom w:val="single" w:sz="4" w:space="0" w:color="auto"/>
              <w:right w:val="single" w:sz="4" w:space="0" w:color="auto"/>
            </w:tcBorders>
          </w:tcPr>
          <w:p w:rsidR="00FB7FAC" w:rsidRPr="00A9714B" w:rsidRDefault="00FB7FAC" w:rsidP="00350485">
            <w:pPr>
              <w:jc w:val="center"/>
              <w:rPr>
                <w:rFonts w:ascii="Times New Roman" w:hAnsi="Times New Roman" w:cs="Times New Roman"/>
                <w:b/>
                <w:sz w:val="20"/>
                <w:szCs w:val="20"/>
              </w:rPr>
            </w:pPr>
            <w:r w:rsidRPr="00A9714B">
              <w:rPr>
                <w:rFonts w:ascii="Times New Roman" w:hAnsi="Times New Roman" w:cs="Times New Roman"/>
                <w:b/>
                <w:sz w:val="20"/>
                <w:szCs w:val="20"/>
              </w:rPr>
              <w:t>Областные мероприятия</w:t>
            </w:r>
          </w:p>
          <w:p w:rsidR="00FB7FAC" w:rsidRPr="00A9714B" w:rsidRDefault="00FB7FAC" w:rsidP="00350485">
            <w:pPr>
              <w:rPr>
                <w:rFonts w:ascii="Times New Roman" w:hAnsi="Times New Roman" w:cs="Times New Roman"/>
                <w:b/>
                <w:sz w:val="20"/>
                <w:szCs w:val="20"/>
              </w:rPr>
            </w:pPr>
          </w:p>
        </w:tc>
        <w:tc>
          <w:tcPr>
            <w:tcW w:w="5245" w:type="dxa"/>
            <w:tcBorders>
              <w:top w:val="single" w:sz="4" w:space="0" w:color="auto"/>
              <w:left w:val="single" w:sz="4" w:space="0" w:color="auto"/>
              <w:bottom w:val="single" w:sz="4" w:space="0" w:color="auto"/>
              <w:right w:val="single" w:sz="4" w:space="0" w:color="auto"/>
            </w:tcBorders>
          </w:tcPr>
          <w:p w:rsidR="00FB7FAC" w:rsidRPr="00A9714B" w:rsidRDefault="00FB7FAC" w:rsidP="00FB7FAC">
            <w:pPr>
              <w:pStyle w:val="a6"/>
              <w:numPr>
                <w:ilvl w:val="0"/>
                <w:numId w:val="5"/>
              </w:numPr>
              <w:suppressAutoHyphens w:val="0"/>
              <w:rPr>
                <w:rFonts w:ascii="Times New Roman" w:hAnsi="Times New Roman"/>
                <w:color w:val="000000"/>
                <w:sz w:val="20"/>
                <w:szCs w:val="20"/>
                <w:shd w:val="clear" w:color="auto" w:fill="FFFFFF"/>
              </w:rPr>
            </w:pPr>
            <w:r w:rsidRPr="00A9714B">
              <w:rPr>
                <w:rFonts w:ascii="Times New Roman" w:hAnsi="Times New Roman"/>
                <w:color w:val="000000"/>
                <w:sz w:val="20"/>
                <w:szCs w:val="20"/>
                <w:shd w:val="clear" w:color="auto" w:fill="FFFFFF"/>
              </w:rPr>
              <w:t>Областной конкурс видеороликов Портреты Победы</w:t>
            </w:r>
          </w:p>
          <w:p w:rsidR="00FB7FAC" w:rsidRPr="00A9714B" w:rsidRDefault="00FB7FAC" w:rsidP="00350485">
            <w:pPr>
              <w:pStyle w:val="a6"/>
              <w:ind w:left="1080"/>
              <w:rPr>
                <w:rFonts w:ascii="Times New Roman" w:hAnsi="Times New Roman"/>
                <w:color w:val="000000"/>
                <w:sz w:val="20"/>
                <w:szCs w:val="20"/>
                <w:shd w:val="clear" w:color="auto" w:fill="FFFFFF"/>
              </w:rPr>
            </w:pPr>
            <w:r w:rsidRPr="00A9714B">
              <w:rPr>
                <w:rFonts w:ascii="Times New Roman" w:hAnsi="Times New Roman"/>
                <w:color w:val="000000"/>
                <w:sz w:val="20"/>
                <w:szCs w:val="20"/>
                <w:shd w:val="clear" w:color="auto" w:fill="FFFFFF"/>
              </w:rPr>
              <w:t xml:space="preserve">Грамота за 2 место </w:t>
            </w:r>
            <w:proofErr w:type="spellStart"/>
            <w:r w:rsidRPr="00A9714B">
              <w:rPr>
                <w:rFonts w:ascii="Times New Roman" w:hAnsi="Times New Roman"/>
                <w:color w:val="000000"/>
                <w:sz w:val="20"/>
                <w:szCs w:val="20"/>
                <w:shd w:val="clear" w:color="auto" w:fill="FFFFFF"/>
              </w:rPr>
              <w:t>Хамидуллина</w:t>
            </w:r>
            <w:proofErr w:type="spellEnd"/>
            <w:r w:rsidRPr="00A9714B">
              <w:rPr>
                <w:rFonts w:ascii="Times New Roman" w:hAnsi="Times New Roman"/>
                <w:color w:val="000000"/>
                <w:sz w:val="20"/>
                <w:szCs w:val="20"/>
                <w:shd w:val="clear" w:color="auto" w:fill="FFFFFF"/>
              </w:rPr>
              <w:t xml:space="preserve"> </w:t>
            </w:r>
            <w:proofErr w:type="spellStart"/>
            <w:r w:rsidRPr="00A9714B">
              <w:rPr>
                <w:rFonts w:ascii="Times New Roman" w:hAnsi="Times New Roman"/>
                <w:color w:val="000000"/>
                <w:sz w:val="20"/>
                <w:szCs w:val="20"/>
                <w:shd w:val="clear" w:color="auto" w:fill="FFFFFF"/>
              </w:rPr>
              <w:t>Рузия</w:t>
            </w:r>
            <w:proofErr w:type="spellEnd"/>
          </w:p>
          <w:p w:rsidR="00FB7FAC" w:rsidRPr="00A9714B" w:rsidRDefault="00FB7FAC" w:rsidP="00FB7FAC">
            <w:pPr>
              <w:pStyle w:val="a6"/>
              <w:numPr>
                <w:ilvl w:val="0"/>
                <w:numId w:val="5"/>
              </w:numPr>
              <w:suppressAutoHyphens w:val="0"/>
              <w:rPr>
                <w:rFonts w:ascii="Times New Roman" w:hAnsi="Times New Roman"/>
                <w:color w:val="000000"/>
                <w:sz w:val="20"/>
                <w:szCs w:val="20"/>
                <w:shd w:val="clear" w:color="auto" w:fill="FFFFFF"/>
              </w:rPr>
            </w:pPr>
            <w:r w:rsidRPr="00A9714B">
              <w:rPr>
                <w:rFonts w:ascii="Times New Roman" w:hAnsi="Times New Roman"/>
                <w:color w:val="000000"/>
                <w:sz w:val="20"/>
                <w:szCs w:val="20"/>
                <w:shd w:val="clear" w:color="auto" w:fill="FFFFFF"/>
              </w:rPr>
              <w:t>Конкурс рисунков по ПДД «Мой папа и Я за безопасные дороги!»</w:t>
            </w:r>
          </w:p>
          <w:p w:rsidR="00FB7FAC" w:rsidRPr="00A9714B" w:rsidRDefault="00FB7FAC" w:rsidP="00350485">
            <w:pPr>
              <w:pStyle w:val="a6"/>
              <w:ind w:left="1080"/>
              <w:rPr>
                <w:rFonts w:ascii="Times New Roman" w:hAnsi="Times New Roman"/>
                <w:color w:val="000000"/>
                <w:sz w:val="20"/>
                <w:szCs w:val="20"/>
                <w:shd w:val="clear" w:color="auto" w:fill="FFFFFF"/>
              </w:rPr>
            </w:pPr>
            <w:r w:rsidRPr="00A9714B">
              <w:rPr>
                <w:rFonts w:ascii="Times New Roman" w:hAnsi="Times New Roman"/>
                <w:color w:val="000000"/>
                <w:sz w:val="20"/>
                <w:szCs w:val="20"/>
                <w:shd w:val="clear" w:color="auto" w:fill="FFFFFF"/>
              </w:rPr>
              <w:t xml:space="preserve">Грамоты за 2 место Петров Юрий, Шабанов </w:t>
            </w:r>
            <w:proofErr w:type="spellStart"/>
            <w:r w:rsidRPr="00A9714B">
              <w:rPr>
                <w:rFonts w:ascii="Times New Roman" w:hAnsi="Times New Roman"/>
                <w:color w:val="000000"/>
                <w:sz w:val="20"/>
                <w:szCs w:val="20"/>
                <w:shd w:val="clear" w:color="auto" w:fill="FFFFFF"/>
              </w:rPr>
              <w:t>Ильсур</w:t>
            </w:r>
            <w:proofErr w:type="spellEnd"/>
            <w:r w:rsidRPr="00A9714B">
              <w:rPr>
                <w:rFonts w:ascii="Times New Roman" w:hAnsi="Times New Roman"/>
                <w:color w:val="000000"/>
                <w:sz w:val="20"/>
                <w:szCs w:val="20"/>
                <w:shd w:val="clear" w:color="auto" w:fill="FFFFFF"/>
              </w:rPr>
              <w:t xml:space="preserve">, Ситников </w:t>
            </w:r>
            <w:proofErr w:type="spellStart"/>
            <w:r w:rsidRPr="00A9714B">
              <w:rPr>
                <w:rFonts w:ascii="Times New Roman" w:hAnsi="Times New Roman"/>
                <w:color w:val="000000"/>
                <w:sz w:val="20"/>
                <w:szCs w:val="20"/>
                <w:shd w:val="clear" w:color="auto" w:fill="FFFFFF"/>
              </w:rPr>
              <w:t>Рамиль</w:t>
            </w:r>
            <w:proofErr w:type="spellEnd"/>
          </w:p>
          <w:p w:rsidR="00FB7FAC" w:rsidRPr="00A9714B" w:rsidRDefault="00FB7FAC" w:rsidP="00FB7FAC">
            <w:pPr>
              <w:pStyle w:val="a6"/>
              <w:numPr>
                <w:ilvl w:val="0"/>
                <w:numId w:val="5"/>
              </w:numPr>
              <w:suppressAutoHyphens w:val="0"/>
              <w:rPr>
                <w:rFonts w:ascii="Times New Roman" w:hAnsi="Times New Roman"/>
                <w:color w:val="000000"/>
                <w:sz w:val="20"/>
                <w:szCs w:val="20"/>
                <w:shd w:val="clear" w:color="auto" w:fill="FFFFFF"/>
              </w:rPr>
            </w:pPr>
            <w:r w:rsidRPr="00A9714B">
              <w:rPr>
                <w:rFonts w:ascii="Times New Roman" w:hAnsi="Times New Roman"/>
                <w:color w:val="000000"/>
                <w:sz w:val="20"/>
                <w:szCs w:val="20"/>
                <w:shd w:val="clear" w:color="auto" w:fill="FFFFFF"/>
              </w:rPr>
              <w:t xml:space="preserve">. XXX областной конкурс детского творчества </w:t>
            </w:r>
            <w:proofErr w:type="spellStart"/>
            <w:r w:rsidRPr="00A9714B">
              <w:rPr>
                <w:rFonts w:ascii="Times New Roman" w:hAnsi="Times New Roman"/>
                <w:color w:val="000000"/>
                <w:sz w:val="20"/>
                <w:szCs w:val="20"/>
                <w:shd w:val="clear" w:color="auto" w:fill="FFFFFF"/>
              </w:rPr>
              <w:t>тюркоязычных</w:t>
            </w:r>
            <w:proofErr w:type="spellEnd"/>
            <w:r w:rsidRPr="00A9714B">
              <w:rPr>
                <w:rFonts w:ascii="Times New Roman" w:hAnsi="Times New Roman"/>
                <w:color w:val="000000"/>
                <w:sz w:val="20"/>
                <w:szCs w:val="20"/>
                <w:shd w:val="clear" w:color="auto" w:fill="FFFFFF"/>
              </w:rPr>
              <w:t xml:space="preserve"> народов "Утренняя звезда- 2021"</w:t>
            </w:r>
          </w:p>
          <w:p w:rsidR="00FB7FAC" w:rsidRPr="00A9714B" w:rsidRDefault="00FB7FAC" w:rsidP="00350485">
            <w:pPr>
              <w:pStyle w:val="a6"/>
              <w:ind w:left="1080"/>
              <w:rPr>
                <w:rFonts w:ascii="Times New Roman" w:hAnsi="Times New Roman"/>
                <w:color w:val="000000"/>
                <w:sz w:val="20"/>
                <w:szCs w:val="20"/>
                <w:shd w:val="clear" w:color="auto" w:fill="FFFFFF"/>
              </w:rPr>
            </w:pPr>
            <w:r w:rsidRPr="00A9714B">
              <w:rPr>
                <w:rFonts w:ascii="Times New Roman" w:hAnsi="Times New Roman"/>
                <w:color w:val="000000"/>
                <w:sz w:val="20"/>
                <w:szCs w:val="20"/>
                <w:shd w:val="clear" w:color="auto" w:fill="FFFFFF"/>
              </w:rPr>
              <w:t xml:space="preserve">Диплом 3 степени </w:t>
            </w:r>
            <w:proofErr w:type="spellStart"/>
            <w:r w:rsidRPr="00A9714B">
              <w:rPr>
                <w:rFonts w:ascii="Times New Roman" w:hAnsi="Times New Roman"/>
                <w:color w:val="000000"/>
                <w:sz w:val="20"/>
                <w:szCs w:val="20"/>
                <w:shd w:val="clear" w:color="auto" w:fill="FFFFFF"/>
              </w:rPr>
              <w:t>Хамидуллина</w:t>
            </w:r>
            <w:proofErr w:type="spellEnd"/>
            <w:r w:rsidRPr="00A9714B">
              <w:rPr>
                <w:rFonts w:ascii="Times New Roman" w:hAnsi="Times New Roman"/>
                <w:color w:val="000000"/>
                <w:sz w:val="20"/>
                <w:szCs w:val="20"/>
                <w:shd w:val="clear" w:color="auto" w:fill="FFFFFF"/>
              </w:rPr>
              <w:t xml:space="preserve"> </w:t>
            </w:r>
            <w:proofErr w:type="spellStart"/>
            <w:r w:rsidRPr="00A9714B">
              <w:rPr>
                <w:rFonts w:ascii="Times New Roman" w:hAnsi="Times New Roman"/>
                <w:color w:val="000000"/>
                <w:sz w:val="20"/>
                <w:szCs w:val="20"/>
                <w:shd w:val="clear" w:color="auto" w:fill="FFFFFF"/>
              </w:rPr>
              <w:t>Рузия</w:t>
            </w:r>
            <w:proofErr w:type="spellEnd"/>
          </w:p>
        </w:tc>
      </w:tr>
      <w:tr w:rsidR="00FB7FAC" w:rsidRPr="00C6276A" w:rsidTr="00350485">
        <w:trPr>
          <w:trHeight w:val="714"/>
        </w:trPr>
        <w:tc>
          <w:tcPr>
            <w:tcW w:w="4922" w:type="dxa"/>
            <w:tcBorders>
              <w:top w:val="single" w:sz="4" w:space="0" w:color="auto"/>
              <w:left w:val="single" w:sz="4" w:space="0" w:color="auto"/>
              <w:bottom w:val="single" w:sz="4" w:space="0" w:color="auto"/>
              <w:right w:val="single" w:sz="4" w:space="0" w:color="auto"/>
            </w:tcBorders>
          </w:tcPr>
          <w:p w:rsidR="00FB7FAC" w:rsidRPr="00A9714B" w:rsidRDefault="00FB7FAC" w:rsidP="00350485">
            <w:pPr>
              <w:jc w:val="center"/>
              <w:rPr>
                <w:rFonts w:ascii="Times New Roman" w:hAnsi="Times New Roman" w:cs="Times New Roman"/>
                <w:b/>
                <w:sz w:val="20"/>
                <w:szCs w:val="20"/>
              </w:rPr>
            </w:pPr>
            <w:r w:rsidRPr="00A9714B">
              <w:rPr>
                <w:rFonts w:ascii="Times New Roman" w:hAnsi="Times New Roman" w:cs="Times New Roman"/>
                <w:b/>
                <w:sz w:val="20"/>
                <w:szCs w:val="20"/>
              </w:rPr>
              <w:t>Всероссийские мероприятия</w:t>
            </w:r>
          </w:p>
          <w:p w:rsidR="00FB7FAC" w:rsidRPr="00A9714B" w:rsidRDefault="00FB7FAC" w:rsidP="00350485">
            <w:pPr>
              <w:jc w:val="center"/>
              <w:rPr>
                <w:rFonts w:ascii="Times New Roman" w:hAnsi="Times New Roman" w:cs="Times New Roman"/>
                <w:b/>
                <w:sz w:val="20"/>
                <w:szCs w:val="20"/>
              </w:rPr>
            </w:pPr>
          </w:p>
        </w:tc>
        <w:tc>
          <w:tcPr>
            <w:tcW w:w="5245" w:type="dxa"/>
            <w:tcBorders>
              <w:top w:val="single" w:sz="4" w:space="0" w:color="auto"/>
              <w:left w:val="single" w:sz="4" w:space="0" w:color="auto"/>
              <w:bottom w:val="single" w:sz="4" w:space="0" w:color="auto"/>
              <w:right w:val="single" w:sz="4" w:space="0" w:color="auto"/>
            </w:tcBorders>
          </w:tcPr>
          <w:p w:rsidR="00FB7FAC" w:rsidRPr="00A9714B" w:rsidRDefault="00FB7FAC" w:rsidP="00FB7FAC">
            <w:pPr>
              <w:pStyle w:val="a6"/>
              <w:numPr>
                <w:ilvl w:val="0"/>
                <w:numId w:val="6"/>
              </w:numPr>
              <w:suppressAutoHyphens w:val="0"/>
              <w:rPr>
                <w:rFonts w:ascii="Times New Roman" w:hAnsi="Times New Roman"/>
                <w:color w:val="000000"/>
                <w:sz w:val="20"/>
                <w:szCs w:val="20"/>
                <w:shd w:val="clear" w:color="auto" w:fill="FFFFFF"/>
              </w:rPr>
            </w:pPr>
            <w:r w:rsidRPr="00A9714B">
              <w:rPr>
                <w:rFonts w:ascii="Times New Roman" w:hAnsi="Times New Roman"/>
                <w:color w:val="000000"/>
                <w:sz w:val="20"/>
                <w:szCs w:val="20"/>
                <w:shd w:val="clear" w:color="auto" w:fill="FFFFFF"/>
              </w:rPr>
              <w:t>Всероссийский конкурс «КИТ»</w:t>
            </w:r>
          </w:p>
          <w:p w:rsidR="00FB7FAC" w:rsidRPr="00A9714B" w:rsidRDefault="00FB7FAC" w:rsidP="00350485">
            <w:pPr>
              <w:pStyle w:val="a6"/>
              <w:ind w:left="1080"/>
              <w:rPr>
                <w:rFonts w:ascii="Times New Roman" w:hAnsi="Times New Roman"/>
                <w:color w:val="000000"/>
                <w:sz w:val="20"/>
                <w:szCs w:val="20"/>
                <w:shd w:val="clear" w:color="auto" w:fill="FFFFFF"/>
              </w:rPr>
            </w:pPr>
            <w:r w:rsidRPr="00A9714B">
              <w:rPr>
                <w:rFonts w:ascii="Times New Roman" w:hAnsi="Times New Roman"/>
                <w:color w:val="000000"/>
                <w:sz w:val="20"/>
                <w:szCs w:val="20"/>
                <w:shd w:val="clear" w:color="auto" w:fill="FFFFFF"/>
              </w:rPr>
              <w:t xml:space="preserve">Диплом </w:t>
            </w:r>
            <w:proofErr w:type="spellStart"/>
            <w:r w:rsidRPr="00A9714B">
              <w:rPr>
                <w:rFonts w:ascii="Times New Roman" w:hAnsi="Times New Roman"/>
                <w:color w:val="000000"/>
                <w:sz w:val="20"/>
                <w:szCs w:val="20"/>
                <w:shd w:val="clear" w:color="auto" w:fill="FFFFFF"/>
              </w:rPr>
              <w:t>Сайдулин</w:t>
            </w:r>
            <w:proofErr w:type="spellEnd"/>
            <w:r w:rsidRPr="00A9714B">
              <w:rPr>
                <w:rFonts w:ascii="Times New Roman" w:hAnsi="Times New Roman"/>
                <w:color w:val="000000"/>
                <w:sz w:val="20"/>
                <w:szCs w:val="20"/>
                <w:shd w:val="clear" w:color="auto" w:fill="FFFFFF"/>
              </w:rPr>
              <w:t xml:space="preserve"> </w:t>
            </w:r>
            <w:proofErr w:type="spellStart"/>
            <w:r w:rsidRPr="00A9714B">
              <w:rPr>
                <w:rFonts w:ascii="Times New Roman" w:hAnsi="Times New Roman"/>
                <w:color w:val="000000"/>
                <w:sz w:val="20"/>
                <w:szCs w:val="20"/>
                <w:shd w:val="clear" w:color="auto" w:fill="FFFFFF"/>
              </w:rPr>
              <w:t>Иршат</w:t>
            </w:r>
            <w:proofErr w:type="spellEnd"/>
          </w:p>
        </w:tc>
      </w:tr>
    </w:tbl>
    <w:p w:rsidR="00486460" w:rsidRPr="00486460" w:rsidRDefault="00486460" w:rsidP="00486460">
      <w:pPr>
        <w:rPr>
          <w:rFonts w:ascii="Times New Roman" w:hAnsi="Times New Roman" w:cs="Times New Roman"/>
          <w:sz w:val="24"/>
          <w:szCs w:val="24"/>
        </w:rPr>
      </w:pPr>
    </w:p>
    <w:p w:rsidR="00486460" w:rsidRPr="00486460" w:rsidRDefault="00486460" w:rsidP="00486460">
      <w:pPr>
        <w:ind w:firstLine="708"/>
        <w:jc w:val="both"/>
        <w:rPr>
          <w:rFonts w:ascii="Times New Roman" w:hAnsi="Times New Roman" w:cs="Times New Roman"/>
          <w:sz w:val="24"/>
          <w:szCs w:val="24"/>
        </w:rPr>
      </w:pPr>
      <w:r w:rsidRPr="00486460">
        <w:rPr>
          <w:rFonts w:ascii="Times New Roman" w:hAnsi="Times New Roman" w:cs="Times New Roman"/>
          <w:b/>
          <w:i/>
          <w:sz w:val="24"/>
          <w:szCs w:val="24"/>
        </w:rPr>
        <w:t>Выводы</w:t>
      </w:r>
      <w:r w:rsidRPr="00486460">
        <w:rPr>
          <w:rFonts w:ascii="Times New Roman" w:hAnsi="Times New Roman" w:cs="Times New Roman"/>
          <w:i/>
          <w:sz w:val="24"/>
          <w:szCs w:val="24"/>
        </w:rPr>
        <w:t>:</w:t>
      </w:r>
      <w:r w:rsidRPr="00486460">
        <w:rPr>
          <w:rFonts w:ascii="Times New Roman" w:hAnsi="Times New Roman" w:cs="Times New Roman"/>
          <w:sz w:val="24"/>
          <w:szCs w:val="24"/>
        </w:rPr>
        <w:t xml:space="preserve"> Интеграция усилий школы, семьи и общественности – это важнейшее условие формирования единого воспитательного пространства на территории, главной ценностью которого является личность ребенка. Успешное решение задач в новом учебном году возможно лишь при взаимодействии ребенка, родителя и социума. Гарантия успеха воспитательного процесса возможна только в том случае, если созданы условия в общеобразовательном учреждении для системы личностного роста</w:t>
      </w:r>
      <w:r w:rsidR="005C270D">
        <w:rPr>
          <w:rFonts w:ascii="Times New Roman" w:hAnsi="Times New Roman" w:cs="Times New Roman"/>
          <w:sz w:val="24"/>
          <w:szCs w:val="24"/>
        </w:rPr>
        <w:t>,</w:t>
      </w:r>
      <w:r w:rsidRPr="00486460">
        <w:rPr>
          <w:rFonts w:ascii="Times New Roman" w:hAnsi="Times New Roman" w:cs="Times New Roman"/>
          <w:sz w:val="24"/>
          <w:szCs w:val="24"/>
        </w:rPr>
        <w:t xml:space="preserve"> как воспитанника, так и педагога, что позволит личности наиболее полно реализовать свой жизненный потенциал. </w:t>
      </w:r>
    </w:p>
    <w:p w:rsidR="00E541EB" w:rsidRPr="00486460" w:rsidRDefault="00486460" w:rsidP="00FB7FAC">
      <w:pPr>
        <w:jc w:val="both"/>
        <w:rPr>
          <w:rFonts w:ascii="Times New Roman" w:hAnsi="Times New Roman" w:cs="Times New Roman"/>
          <w:sz w:val="24"/>
          <w:szCs w:val="24"/>
        </w:rPr>
      </w:pPr>
      <w:r w:rsidRPr="00486460">
        <w:rPr>
          <w:rFonts w:ascii="Times New Roman" w:hAnsi="Times New Roman" w:cs="Times New Roman"/>
          <w:b/>
          <w:i/>
          <w:sz w:val="24"/>
          <w:szCs w:val="24"/>
        </w:rPr>
        <w:t xml:space="preserve">     Рекомендации:</w:t>
      </w:r>
      <w:r w:rsidRPr="00486460">
        <w:rPr>
          <w:rFonts w:ascii="Times New Roman" w:hAnsi="Times New Roman" w:cs="Times New Roman"/>
          <w:sz w:val="24"/>
          <w:szCs w:val="24"/>
        </w:rPr>
        <w:t xml:space="preserve"> совершенствовать систему диагностики</w:t>
      </w:r>
      <w:r w:rsidR="00B51781">
        <w:rPr>
          <w:rFonts w:ascii="Times New Roman" w:hAnsi="Times New Roman" w:cs="Times New Roman"/>
          <w:sz w:val="24"/>
          <w:szCs w:val="24"/>
        </w:rPr>
        <w:t xml:space="preserve"> на этапах реализации Национального проекта «Образование»</w:t>
      </w:r>
      <w:r w:rsidRPr="00486460">
        <w:rPr>
          <w:rFonts w:ascii="Times New Roman" w:hAnsi="Times New Roman" w:cs="Times New Roman"/>
          <w:sz w:val="24"/>
          <w:szCs w:val="24"/>
        </w:rPr>
        <w:t xml:space="preserve"> </w:t>
      </w:r>
      <w:r w:rsidR="00B51781">
        <w:rPr>
          <w:rFonts w:ascii="Times New Roman" w:hAnsi="Times New Roman" w:cs="Times New Roman"/>
          <w:sz w:val="24"/>
          <w:szCs w:val="24"/>
        </w:rPr>
        <w:t>на период 2019-2024</w:t>
      </w:r>
      <w:r w:rsidRPr="00486460">
        <w:rPr>
          <w:rFonts w:ascii="Times New Roman" w:hAnsi="Times New Roman" w:cs="Times New Roman"/>
          <w:sz w:val="24"/>
          <w:szCs w:val="24"/>
        </w:rPr>
        <w:t xml:space="preserve"> г.г.»; провести актуализацию классических методов воспитания с учетом современных требований детей, обновление содержания и методики организации воспитательной деятельности образовательном учреждении, развитие современных привлекательных для детей направлений дополнительного образования.</w:t>
      </w:r>
    </w:p>
    <w:sectPr w:rsidR="00E541EB" w:rsidRPr="00486460" w:rsidSect="00E541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4"/>
      <w:numFmt w:val="bullet"/>
      <w:lvlText w:val="-"/>
      <w:lvlJc w:val="left"/>
      <w:pPr>
        <w:tabs>
          <w:tab w:val="num" w:pos="720"/>
        </w:tabs>
        <w:ind w:left="720" w:hanging="360"/>
      </w:pPr>
      <w:rPr>
        <w:rFonts w:ascii="Times New Roman" w:hAnsi="Times New Roman" w:cs="Times New Roman"/>
      </w:rPr>
    </w:lvl>
  </w:abstractNum>
  <w:abstractNum w:abstractNumId="1">
    <w:nsid w:val="0F1E14CE"/>
    <w:multiLevelType w:val="hybridMultilevel"/>
    <w:tmpl w:val="0EF8C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1644C6"/>
    <w:multiLevelType w:val="hybridMultilevel"/>
    <w:tmpl w:val="FDAE90B0"/>
    <w:lvl w:ilvl="0" w:tplc="0419000F">
      <w:start w:val="1"/>
      <w:numFmt w:val="decimal"/>
      <w:lvlText w:val="%1."/>
      <w:lvlJc w:val="left"/>
      <w:pPr>
        <w:ind w:left="720" w:hanging="360"/>
      </w:pPr>
      <w:rPr>
        <w:rFonts w:ascii="Times New Roman" w:eastAsia="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6D5982"/>
    <w:multiLevelType w:val="hybridMultilevel"/>
    <w:tmpl w:val="FCF4D922"/>
    <w:lvl w:ilvl="0" w:tplc="09D8E4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8584CF0"/>
    <w:multiLevelType w:val="multilevel"/>
    <w:tmpl w:val="C5D874F8"/>
    <w:lvl w:ilvl="0">
      <w:start w:val="1"/>
      <w:numFmt w:val="decimal"/>
      <w:lvlText w:val="%1."/>
      <w:lvlJc w:val="left"/>
      <w:pPr>
        <w:ind w:left="585" w:hanging="585"/>
      </w:pPr>
      <w:rPr>
        <w:rFonts w:hint="default"/>
      </w:rPr>
    </w:lvl>
    <w:lvl w:ilvl="1">
      <w:start w:val="9"/>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
    <w:nsid w:val="79BF5765"/>
    <w:multiLevelType w:val="hybridMultilevel"/>
    <w:tmpl w:val="B71E87CC"/>
    <w:lvl w:ilvl="0" w:tplc="521A36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486460"/>
    <w:rsid w:val="00067E5D"/>
    <w:rsid w:val="000C4EFD"/>
    <w:rsid w:val="000C70BB"/>
    <w:rsid w:val="001065CA"/>
    <w:rsid w:val="001C2119"/>
    <w:rsid w:val="002019E2"/>
    <w:rsid w:val="00207943"/>
    <w:rsid w:val="0025186D"/>
    <w:rsid w:val="00276F74"/>
    <w:rsid w:val="002C4463"/>
    <w:rsid w:val="002F1EF8"/>
    <w:rsid w:val="0035136A"/>
    <w:rsid w:val="00351F1F"/>
    <w:rsid w:val="00372E24"/>
    <w:rsid w:val="00432816"/>
    <w:rsid w:val="00465C50"/>
    <w:rsid w:val="00486460"/>
    <w:rsid w:val="004902B3"/>
    <w:rsid w:val="004C00F8"/>
    <w:rsid w:val="00514469"/>
    <w:rsid w:val="00524EED"/>
    <w:rsid w:val="00563886"/>
    <w:rsid w:val="005B59E8"/>
    <w:rsid w:val="005B5F9D"/>
    <w:rsid w:val="005C270D"/>
    <w:rsid w:val="006062C6"/>
    <w:rsid w:val="00636666"/>
    <w:rsid w:val="00643800"/>
    <w:rsid w:val="00674150"/>
    <w:rsid w:val="00676BDA"/>
    <w:rsid w:val="006813C9"/>
    <w:rsid w:val="006D3A16"/>
    <w:rsid w:val="006E12D7"/>
    <w:rsid w:val="006E4BA7"/>
    <w:rsid w:val="00704188"/>
    <w:rsid w:val="00747663"/>
    <w:rsid w:val="007C7ACB"/>
    <w:rsid w:val="007F4D65"/>
    <w:rsid w:val="0080677C"/>
    <w:rsid w:val="00817467"/>
    <w:rsid w:val="00832A72"/>
    <w:rsid w:val="008D5C58"/>
    <w:rsid w:val="00933BEC"/>
    <w:rsid w:val="0093685E"/>
    <w:rsid w:val="009B5911"/>
    <w:rsid w:val="00A06220"/>
    <w:rsid w:val="00A76CD3"/>
    <w:rsid w:val="00A85606"/>
    <w:rsid w:val="00A95E64"/>
    <w:rsid w:val="00AA71D9"/>
    <w:rsid w:val="00AF7263"/>
    <w:rsid w:val="00B51781"/>
    <w:rsid w:val="00BA1EDE"/>
    <w:rsid w:val="00BA47AE"/>
    <w:rsid w:val="00BB7F45"/>
    <w:rsid w:val="00C06F17"/>
    <w:rsid w:val="00C2600B"/>
    <w:rsid w:val="00C46922"/>
    <w:rsid w:val="00C5006B"/>
    <w:rsid w:val="00C575B7"/>
    <w:rsid w:val="00C80DCF"/>
    <w:rsid w:val="00CC3A41"/>
    <w:rsid w:val="00D664C9"/>
    <w:rsid w:val="00D7410F"/>
    <w:rsid w:val="00DA2499"/>
    <w:rsid w:val="00DD324B"/>
    <w:rsid w:val="00DE0CE8"/>
    <w:rsid w:val="00E370A1"/>
    <w:rsid w:val="00E41D36"/>
    <w:rsid w:val="00E541EB"/>
    <w:rsid w:val="00E6538A"/>
    <w:rsid w:val="00E74123"/>
    <w:rsid w:val="00F56B64"/>
    <w:rsid w:val="00F714E4"/>
    <w:rsid w:val="00FB7FAC"/>
    <w:rsid w:val="00FD0F91"/>
    <w:rsid w:val="00FE0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460"/>
    <w:pPr>
      <w:suppressAutoHyphens/>
      <w:spacing w:after="0" w:line="240" w:lineRule="auto"/>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17467"/>
    <w:pPr>
      <w:autoSpaceDN w:val="0"/>
      <w:spacing w:after="0" w:line="240" w:lineRule="auto"/>
      <w:textAlignment w:val="baseline"/>
    </w:pPr>
    <w:rPr>
      <w:rFonts w:ascii="Times New Roman" w:eastAsia="Times New Roman" w:hAnsi="Times New Roman" w:cs="Times New Roman"/>
      <w:sz w:val="20"/>
      <w:szCs w:val="20"/>
      <w:lang w:eastAsia="ru-RU"/>
    </w:rPr>
  </w:style>
  <w:style w:type="character" w:styleId="a3">
    <w:name w:val="Strong"/>
    <w:basedOn w:val="a0"/>
    <w:uiPriority w:val="22"/>
    <w:qFormat/>
    <w:rsid w:val="00F714E4"/>
    <w:rPr>
      <w:b/>
      <w:bCs/>
    </w:rPr>
  </w:style>
  <w:style w:type="paragraph" w:styleId="a4">
    <w:name w:val="No Spacing"/>
    <w:link w:val="a5"/>
    <w:uiPriority w:val="1"/>
    <w:qFormat/>
    <w:rsid w:val="005C270D"/>
    <w:pPr>
      <w:spacing w:after="0" w:line="240" w:lineRule="auto"/>
    </w:pPr>
  </w:style>
  <w:style w:type="paragraph" w:styleId="a6">
    <w:name w:val="List Paragraph"/>
    <w:basedOn w:val="a"/>
    <w:uiPriority w:val="34"/>
    <w:qFormat/>
    <w:rsid w:val="00933BEC"/>
    <w:pPr>
      <w:ind w:left="720"/>
      <w:contextualSpacing/>
    </w:pPr>
  </w:style>
  <w:style w:type="character" w:customStyle="1" w:styleId="a5">
    <w:name w:val="Без интервала Знак"/>
    <w:link w:val="a4"/>
    <w:uiPriority w:val="1"/>
    <w:locked/>
    <w:rsid w:val="00FB7F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853</TotalTime>
  <Pages>1</Pages>
  <Words>3439</Words>
  <Characters>19603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Kira</cp:lastModifiedBy>
  <cp:revision>16</cp:revision>
  <dcterms:created xsi:type="dcterms:W3CDTF">2017-06-02T08:52:00Z</dcterms:created>
  <dcterms:modified xsi:type="dcterms:W3CDTF">2021-06-01T05:36:00Z</dcterms:modified>
</cp:coreProperties>
</file>